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44744" w14:textId="2E4F8764" w:rsidR="00342809" w:rsidRPr="009031FC" w:rsidRDefault="000806AE" w:rsidP="000806AE">
      <w:pPr>
        <w:spacing w:after="0" w:line="240" w:lineRule="auto"/>
        <w:jc w:val="right"/>
        <w:rPr>
          <w:rFonts w:ascii="Times New Roman" w:eastAsia="Times New Roman" w:hAnsi="Times New Roman" w:cs="Times New Roman"/>
          <w:bCs/>
          <w:sz w:val="24"/>
          <w:szCs w:val="24"/>
        </w:rPr>
      </w:pPr>
      <w:r w:rsidRPr="009031FC">
        <w:rPr>
          <w:rFonts w:ascii="Times New Roman" w:eastAsia="Times New Roman" w:hAnsi="Times New Roman" w:cs="Times New Roman"/>
          <w:bCs/>
          <w:sz w:val="24"/>
          <w:szCs w:val="24"/>
        </w:rPr>
        <w:t>Pirkimo sąlygų 2 priedas „Techninė specifikacija“</w:t>
      </w:r>
    </w:p>
    <w:p w14:paraId="6074F2C9" w14:textId="77777777" w:rsidR="000806AE" w:rsidRPr="009031FC" w:rsidRDefault="000806AE" w:rsidP="000806AE">
      <w:pPr>
        <w:spacing w:after="0" w:line="240" w:lineRule="auto"/>
        <w:jc w:val="right"/>
        <w:rPr>
          <w:rFonts w:ascii="Times New Roman" w:eastAsia="Times New Roman" w:hAnsi="Times New Roman" w:cs="Times New Roman"/>
          <w:bCs/>
          <w:sz w:val="24"/>
          <w:szCs w:val="24"/>
        </w:rPr>
      </w:pPr>
    </w:p>
    <w:p w14:paraId="1EEA84AB" w14:textId="21C6930E" w:rsidR="00BC43CB" w:rsidRPr="009031FC" w:rsidRDefault="00BC43CB" w:rsidP="00BC43CB">
      <w:pPr>
        <w:spacing w:after="0" w:line="240" w:lineRule="auto"/>
        <w:jc w:val="center"/>
        <w:rPr>
          <w:rFonts w:ascii="Times New Roman" w:eastAsia="Times New Roman" w:hAnsi="Times New Roman" w:cs="Times New Roman"/>
          <w:b/>
          <w:sz w:val="24"/>
          <w:szCs w:val="24"/>
        </w:rPr>
      </w:pPr>
      <w:r w:rsidRPr="009031FC">
        <w:rPr>
          <w:rFonts w:ascii="Times New Roman" w:eastAsia="Times New Roman" w:hAnsi="Times New Roman" w:cs="Times New Roman"/>
          <w:b/>
          <w:sz w:val="24"/>
          <w:szCs w:val="24"/>
        </w:rPr>
        <w:t>TECHNINĖ SPECIFIKACIJA</w:t>
      </w:r>
    </w:p>
    <w:p w14:paraId="25F06040" w14:textId="77777777" w:rsidR="00BC43CB" w:rsidRPr="009031FC" w:rsidRDefault="00BC43CB" w:rsidP="00BC43CB">
      <w:pPr>
        <w:spacing w:after="0" w:line="240" w:lineRule="auto"/>
        <w:jc w:val="both"/>
        <w:rPr>
          <w:rFonts w:ascii="Times New Roman" w:eastAsia="Times New Roman" w:hAnsi="Times New Roman" w:cs="Times New Roman"/>
          <w:sz w:val="24"/>
          <w:szCs w:val="24"/>
        </w:rPr>
      </w:pPr>
    </w:p>
    <w:p w14:paraId="57FEE403" w14:textId="77777777" w:rsidR="00770A0B" w:rsidRDefault="00BC43CB" w:rsidP="001473EA">
      <w:pPr>
        <w:numPr>
          <w:ilvl w:val="0"/>
          <w:numId w:val="1"/>
        </w:numPr>
        <w:tabs>
          <w:tab w:val="left" w:pos="284"/>
          <w:tab w:val="left" w:pos="900"/>
        </w:tabs>
        <w:spacing w:after="0" w:line="254" w:lineRule="auto"/>
        <w:ind w:left="0" w:firstLine="0"/>
        <w:jc w:val="both"/>
        <w:outlineLvl w:val="1"/>
        <w:rPr>
          <w:rFonts w:ascii="Times New Roman" w:hAnsi="Times New Roman" w:cs="Times New Roman"/>
          <w:sz w:val="24"/>
          <w:szCs w:val="24"/>
          <w:lang w:eastAsia="lt-LT"/>
        </w:rPr>
      </w:pPr>
      <w:r w:rsidRPr="009031FC">
        <w:rPr>
          <w:rFonts w:ascii="Times New Roman" w:hAnsi="Times New Roman" w:cs="Times New Roman"/>
          <w:sz w:val="24"/>
          <w:szCs w:val="24"/>
          <w:lang w:eastAsia="lt-LT"/>
        </w:rPr>
        <w:t xml:space="preserve">VšĮ Lietuvos sveikatos mokslų universiteto praktinio mokymo ir bandymų centras vykdo viešąjį pirkimą trąšų ir </w:t>
      </w:r>
      <w:r w:rsidR="009031FC">
        <w:rPr>
          <w:rFonts w:ascii="Times New Roman" w:hAnsi="Times New Roman" w:cs="Times New Roman"/>
          <w:sz w:val="24"/>
          <w:szCs w:val="24"/>
          <w:lang w:eastAsia="lt-LT"/>
        </w:rPr>
        <w:t>augalų apsaugos priemonių</w:t>
      </w:r>
      <w:r w:rsidRPr="009031FC">
        <w:rPr>
          <w:rFonts w:ascii="Times New Roman" w:hAnsi="Times New Roman" w:cs="Times New Roman"/>
          <w:sz w:val="24"/>
          <w:szCs w:val="24"/>
          <w:lang w:eastAsia="lt-LT"/>
        </w:rPr>
        <w:t xml:space="preserve"> įsigijimui. </w:t>
      </w:r>
    </w:p>
    <w:p w14:paraId="1AC38EC3" w14:textId="77777777" w:rsidR="00770A0B" w:rsidRDefault="00BC43CB" w:rsidP="00770A0B">
      <w:pPr>
        <w:tabs>
          <w:tab w:val="left" w:pos="284"/>
          <w:tab w:val="left" w:pos="900"/>
        </w:tabs>
        <w:spacing w:after="0" w:line="254" w:lineRule="auto"/>
        <w:ind w:firstLine="851"/>
        <w:jc w:val="both"/>
        <w:outlineLvl w:val="1"/>
        <w:rPr>
          <w:rFonts w:ascii="Times New Roman" w:hAnsi="Times New Roman" w:cs="Times New Roman"/>
          <w:sz w:val="24"/>
          <w:szCs w:val="24"/>
          <w:lang w:eastAsia="lt-LT"/>
        </w:rPr>
      </w:pPr>
      <w:r w:rsidRPr="009031FC">
        <w:rPr>
          <w:rFonts w:ascii="Times New Roman" w:hAnsi="Times New Roman" w:cs="Times New Roman"/>
          <w:sz w:val="24"/>
          <w:szCs w:val="24"/>
          <w:lang w:eastAsia="lt-LT"/>
        </w:rPr>
        <w:t xml:space="preserve">Pirkimas skaidomas į keturias dalis: </w:t>
      </w:r>
    </w:p>
    <w:p w14:paraId="0C457ADA" w14:textId="77777777" w:rsidR="00770A0B" w:rsidRDefault="00BC43CB" w:rsidP="00770A0B">
      <w:pPr>
        <w:tabs>
          <w:tab w:val="left" w:pos="284"/>
          <w:tab w:val="left" w:pos="900"/>
        </w:tabs>
        <w:spacing w:after="0" w:line="254" w:lineRule="auto"/>
        <w:ind w:firstLine="851"/>
        <w:jc w:val="both"/>
        <w:outlineLvl w:val="1"/>
        <w:rPr>
          <w:rFonts w:ascii="Times New Roman" w:hAnsi="Times New Roman" w:cs="Times New Roman"/>
          <w:sz w:val="24"/>
          <w:szCs w:val="24"/>
          <w:lang w:eastAsia="lt-LT"/>
        </w:rPr>
      </w:pPr>
      <w:r w:rsidRPr="009031FC">
        <w:rPr>
          <w:rFonts w:ascii="Times New Roman" w:hAnsi="Times New Roman" w:cs="Times New Roman"/>
          <w:sz w:val="24"/>
          <w:szCs w:val="24"/>
          <w:lang w:eastAsia="lt-LT"/>
        </w:rPr>
        <w:t xml:space="preserve">I-a dalis trąšos įsigyjamos VšĮ Lietuvos sveikatos mokslų universiteto praktinio mokymo ir bandymų centro reikmėms, </w:t>
      </w:r>
    </w:p>
    <w:p w14:paraId="2D98A11A" w14:textId="77777777" w:rsidR="00770A0B" w:rsidRDefault="00BC43CB" w:rsidP="00770A0B">
      <w:pPr>
        <w:tabs>
          <w:tab w:val="left" w:pos="284"/>
          <w:tab w:val="left" w:pos="900"/>
        </w:tabs>
        <w:spacing w:after="0" w:line="254" w:lineRule="auto"/>
        <w:ind w:firstLine="851"/>
        <w:jc w:val="both"/>
        <w:outlineLvl w:val="1"/>
        <w:rPr>
          <w:rFonts w:ascii="Times New Roman" w:hAnsi="Times New Roman" w:cs="Times New Roman"/>
          <w:sz w:val="24"/>
          <w:szCs w:val="24"/>
          <w:lang w:eastAsia="lt-LT"/>
        </w:rPr>
      </w:pPr>
      <w:r w:rsidRPr="009031FC">
        <w:rPr>
          <w:rFonts w:ascii="Times New Roman" w:hAnsi="Times New Roman" w:cs="Times New Roman"/>
          <w:sz w:val="24"/>
          <w:szCs w:val="24"/>
          <w:lang w:eastAsia="lt-LT"/>
        </w:rPr>
        <w:t>II-a dalis trąšos įsigyjamos VšĮ „LSMU Baisogalos gyvulininkystės centras“ reikmėms</w:t>
      </w:r>
      <w:r w:rsidR="00CC7F69" w:rsidRPr="009031FC">
        <w:rPr>
          <w:rFonts w:ascii="Times New Roman" w:hAnsi="Times New Roman" w:cs="Times New Roman"/>
          <w:sz w:val="24"/>
          <w:szCs w:val="24"/>
          <w:lang w:eastAsia="lt-LT"/>
        </w:rPr>
        <w:t xml:space="preserve">, </w:t>
      </w:r>
    </w:p>
    <w:p w14:paraId="049FAC33" w14:textId="77777777" w:rsidR="00770A0B" w:rsidRDefault="00CC7F69" w:rsidP="00770A0B">
      <w:pPr>
        <w:tabs>
          <w:tab w:val="left" w:pos="284"/>
          <w:tab w:val="left" w:pos="900"/>
        </w:tabs>
        <w:spacing w:after="0" w:line="254" w:lineRule="auto"/>
        <w:ind w:firstLine="851"/>
        <w:jc w:val="both"/>
        <w:outlineLvl w:val="1"/>
        <w:rPr>
          <w:rFonts w:ascii="Times New Roman" w:hAnsi="Times New Roman" w:cs="Times New Roman"/>
          <w:sz w:val="24"/>
          <w:szCs w:val="24"/>
          <w:lang w:eastAsia="lt-LT"/>
        </w:rPr>
      </w:pPr>
      <w:r w:rsidRPr="009031FC">
        <w:rPr>
          <w:rFonts w:ascii="Times New Roman" w:hAnsi="Times New Roman" w:cs="Times New Roman"/>
          <w:sz w:val="24"/>
          <w:szCs w:val="24"/>
          <w:lang w:eastAsia="lt-LT"/>
        </w:rPr>
        <w:t xml:space="preserve">III-a dalis </w:t>
      </w:r>
      <w:r w:rsidR="009031FC">
        <w:rPr>
          <w:rFonts w:ascii="Times New Roman" w:hAnsi="Times New Roman" w:cs="Times New Roman"/>
          <w:sz w:val="24"/>
          <w:szCs w:val="24"/>
          <w:lang w:eastAsia="lt-LT"/>
        </w:rPr>
        <w:t xml:space="preserve">augalų apsaugos priemonės </w:t>
      </w:r>
      <w:r w:rsidRPr="009031FC">
        <w:rPr>
          <w:rFonts w:ascii="Times New Roman" w:hAnsi="Times New Roman" w:cs="Times New Roman"/>
          <w:sz w:val="24"/>
          <w:szCs w:val="24"/>
          <w:lang w:eastAsia="lt-LT"/>
        </w:rPr>
        <w:t>įsigyjam</w:t>
      </w:r>
      <w:r w:rsidR="009031FC">
        <w:rPr>
          <w:rFonts w:ascii="Times New Roman" w:hAnsi="Times New Roman" w:cs="Times New Roman"/>
          <w:sz w:val="24"/>
          <w:szCs w:val="24"/>
          <w:lang w:eastAsia="lt-LT"/>
        </w:rPr>
        <w:t>os</w:t>
      </w:r>
      <w:r w:rsidRPr="009031FC">
        <w:rPr>
          <w:rFonts w:ascii="Times New Roman" w:hAnsi="Times New Roman" w:cs="Times New Roman"/>
          <w:sz w:val="24"/>
          <w:szCs w:val="24"/>
          <w:lang w:eastAsia="lt-LT"/>
        </w:rPr>
        <w:t xml:space="preserve"> VšĮ Lietuvos sveikatos mokslų universiteto praktinio mokymo ir bandymų centro reikmėms</w:t>
      </w:r>
      <w:r w:rsidR="00433126" w:rsidRPr="009031FC">
        <w:rPr>
          <w:rFonts w:ascii="Times New Roman" w:hAnsi="Times New Roman" w:cs="Times New Roman"/>
          <w:sz w:val="24"/>
          <w:szCs w:val="24"/>
          <w:lang w:eastAsia="lt-LT"/>
        </w:rPr>
        <w:t xml:space="preserve">, </w:t>
      </w:r>
    </w:p>
    <w:p w14:paraId="475EFFC7" w14:textId="53692AE6" w:rsidR="001473EA" w:rsidRPr="009031FC" w:rsidRDefault="00433126" w:rsidP="00770A0B">
      <w:pPr>
        <w:tabs>
          <w:tab w:val="left" w:pos="284"/>
          <w:tab w:val="left" w:pos="900"/>
        </w:tabs>
        <w:spacing w:after="0" w:line="254" w:lineRule="auto"/>
        <w:ind w:firstLine="851"/>
        <w:jc w:val="both"/>
        <w:outlineLvl w:val="1"/>
        <w:rPr>
          <w:rFonts w:ascii="Times New Roman" w:hAnsi="Times New Roman" w:cs="Times New Roman"/>
          <w:sz w:val="24"/>
          <w:szCs w:val="24"/>
          <w:lang w:eastAsia="lt-LT"/>
        </w:rPr>
      </w:pPr>
      <w:r w:rsidRPr="009031FC">
        <w:rPr>
          <w:rFonts w:ascii="Times New Roman" w:hAnsi="Times New Roman" w:cs="Times New Roman"/>
          <w:sz w:val="24"/>
          <w:szCs w:val="24"/>
          <w:lang w:eastAsia="lt-LT"/>
        </w:rPr>
        <w:t xml:space="preserve">IV-a dalis </w:t>
      </w:r>
      <w:r w:rsidR="009031FC">
        <w:rPr>
          <w:rFonts w:ascii="Times New Roman" w:hAnsi="Times New Roman" w:cs="Times New Roman"/>
          <w:sz w:val="24"/>
          <w:szCs w:val="24"/>
          <w:lang w:eastAsia="lt-LT"/>
        </w:rPr>
        <w:t xml:space="preserve">augalų apsaugos priemonės </w:t>
      </w:r>
      <w:r w:rsidR="009031FC" w:rsidRPr="009031FC">
        <w:rPr>
          <w:rFonts w:ascii="Times New Roman" w:hAnsi="Times New Roman" w:cs="Times New Roman"/>
          <w:sz w:val="24"/>
          <w:szCs w:val="24"/>
          <w:lang w:eastAsia="lt-LT"/>
        </w:rPr>
        <w:t>įsigyjam</w:t>
      </w:r>
      <w:r w:rsidR="009031FC">
        <w:rPr>
          <w:rFonts w:ascii="Times New Roman" w:hAnsi="Times New Roman" w:cs="Times New Roman"/>
          <w:sz w:val="24"/>
          <w:szCs w:val="24"/>
          <w:lang w:eastAsia="lt-LT"/>
        </w:rPr>
        <w:t>os</w:t>
      </w:r>
      <w:r w:rsidR="009031FC" w:rsidRPr="009031FC">
        <w:rPr>
          <w:rFonts w:ascii="Times New Roman" w:hAnsi="Times New Roman" w:cs="Times New Roman"/>
          <w:sz w:val="24"/>
          <w:szCs w:val="24"/>
          <w:lang w:eastAsia="lt-LT"/>
        </w:rPr>
        <w:t xml:space="preserve"> </w:t>
      </w:r>
      <w:r w:rsidRPr="009031FC">
        <w:rPr>
          <w:rFonts w:ascii="Times New Roman" w:hAnsi="Times New Roman" w:cs="Times New Roman"/>
          <w:sz w:val="24"/>
          <w:szCs w:val="24"/>
          <w:lang w:eastAsia="lt-LT"/>
        </w:rPr>
        <w:t>VšĮ „LSMU Baisogalos gyvulininkystės centras“ reikmėms.</w:t>
      </w:r>
    </w:p>
    <w:p w14:paraId="3BE71D1F" w14:textId="463EFDDC" w:rsidR="001473EA" w:rsidRPr="009031FC" w:rsidRDefault="00BC43CB" w:rsidP="001473EA">
      <w:pPr>
        <w:numPr>
          <w:ilvl w:val="0"/>
          <w:numId w:val="1"/>
        </w:numPr>
        <w:tabs>
          <w:tab w:val="left" w:pos="284"/>
          <w:tab w:val="left" w:pos="900"/>
        </w:tabs>
        <w:spacing w:after="0" w:line="254" w:lineRule="auto"/>
        <w:ind w:left="0" w:firstLine="0"/>
        <w:jc w:val="both"/>
        <w:outlineLvl w:val="1"/>
        <w:rPr>
          <w:rFonts w:ascii="Times New Roman" w:hAnsi="Times New Roman" w:cs="Times New Roman"/>
          <w:sz w:val="24"/>
          <w:szCs w:val="24"/>
          <w:lang w:eastAsia="lt-LT"/>
        </w:rPr>
      </w:pPr>
      <w:r w:rsidRPr="009031FC">
        <w:rPr>
          <w:rFonts w:ascii="Times New Roman" w:hAnsi="Times New Roman" w:cs="Times New Roman"/>
          <w:sz w:val="24"/>
          <w:szCs w:val="24"/>
          <w:lang w:eastAsia="lt-LT"/>
        </w:rPr>
        <w:t>Pirkimas vykdomas vadovaujantis Lietuvos Respublikos aplinkos ministro 2011m. birželio 28</w:t>
      </w:r>
      <w:r w:rsidR="00F66DAE" w:rsidRPr="009031FC">
        <w:rPr>
          <w:rFonts w:ascii="Times New Roman" w:hAnsi="Times New Roman" w:cs="Times New Roman"/>
          <w:sz w:val="24"/>
          <w:szCs w:val="24"/>
          <w:lang w:eastAsia="lt-LT"/>
        </w:rPr>
        <w:t xml:space="preserve"> d</w:t>
      </w:r>
      <w:r w:rsidRPr="009031FC">
        <w:rPr>
          <w:rFonts w:ascii="Times New Roman" w:hAnsi="Times New Roman" w:cs="Times New Roman"/>
          <w:sz w:val="24"/>
          <w:szCs w:val="24"/>
          <w:lang w:eastAsia="lt-LT"/>
        </w:rPr>
        <w:t>. įsaky</w:t>
      </w:r>
      <w:r w:rsidR="007A2B79" w:rsidRPr="009031FC">
        <w:rPr>
          <w:rFonts w:ascii="Times New Roman" w:hAnsi="Times New Roman" w:cs="Times New Roman"/>
          <w:sz w:val="24"/>
          <w:szCs w:val="24"/>
          <w:lang w:eastAsia="lt-LT"/>
        </w:rPr>
        <w:t>mu Nr. D1 – 508 „</w:t>
      </w:r>
      <w:r w:rsidRPr="009031FC">
        <w:rPr>
          <w:rFonts w:ascii="Times New Roman" w:hAnsi="Times New Roman" w:cs="Times New Roman"/>
          <w:sz w:val="24"/>
          <w:szCs w:val="24"/>
          <w:lang w:eastAsia="lt-LT"/>
        </w:rPr>
        <w:t>Dėl produktų, kurių viešiesiems pirkimams ir pirkimams taikytini aplinkos apsaugos kriterijai, sąrašo, aplinkos apsaugos kriterijų ir aplinkos apsaugos kriterijų, kurios perkančiosios organizacijos ir perkantieji subjektai turi taikyti pirkdami prekes, paslaugas ar darbus, taikymo tvarkos aprašo patvirtinimo“ (aktualia redakcija).</w:t>
      </w:r>
    </w:p>
    <w:p w14:paraId="2069BE4C" w14:textId="3417FF88" w:rsidR="001473EA" w:rsidRPr="009031FC" w:rsidRDefault="00BC43CB" w:rsidP="001473EA">
      <w:pPr>
        <w:numPr>
          <w:ilvl w:val="0"/>
          <w:numId w:val="1"/>
        </w:numPr>
        <w:tabs>
          <w:tab w:val="left" w:pos="284"/>
          <w:tab w:val="left" w:pos="900"/>
        </w:tabs>
        <w:spacing w:after="0" w:line="254" w:lineRule="auto"/>
        <w:ind w:left="0" w:firstLine="0"/>
        <w:jc w:val="both"/>
        <w:outlineLvl w:val="1"/>
        <w:rPr>
          <w:rFonts w:ascii="Times New Roman" w:hAnsi="Times New Roman" w:cs="Times New Roman"/>
          <w:sz w:val="24"/>
          <w:szCs w:val="24"/>
          <w:lang w:eastAsia="lt-LT"/>
        </w:rPr>
      </w:pPr>
      <w:r w:rsidRPr="009031FC">
        <w:rPr>
          <w:rFonts w:ascii="Times New Roman" w:eastAsia="Calibri" w:hAnsi="Times New Roman" w:cs="Times New Roman"/>
          <w:sz w:val="24"/>
          <w:szCs w:val="24"/>
          <w:lang w:eastAsia="lt-LT"/>
        </w:rPr>
        <w:t>Prekių pakuotės turi būti laikytinos perdirbamosiomis pakuotėmis pagal Lietuvos Respublikos mokesčio už aplinkos trešimą įstatymo nuostatas</w:t>
      </w:r>
      <w:r w:rsidR="00AC046D" w:rsidRPr="009031FC">
        <w:rPr>
          <w:rFonts w:ascii="Times New Roman" w:eastAsia="Calibri" w:hAnsi="Times New Roman" w:cs="Times New Roman"/>
          <w:sz w:val="24"/>
          <w:szCs w:val="24"/>
          <w:lang w:eastAsia="lt-LT"/>
        </w:rPr>
        <w:t xml:space="preserve"> arba prekės turi būti pristatomos daugkartinio panaudojimo pakuotėse. </w:t>
      </w:r>
      <w:r w:rsidR="001416CD" w:rsidRPr="009031FC">
        <w:rPr>
          <w:rFonts w:ascii="Times New Roman" w:eastAsia="Calibri" w:hAnsi="Times New Roman" w:cs="Times New Roman"/>
          <w:sz w:val="24"/>
          <w:szCs w:val="24"/>
          <w:lang w:eastAsia="lt-LT"/>
        </w:rPr>
        <w:t>Atitikimą reikalavimui perkančioji organizacija tikrins sutarties vykdymo metu.</w:t>
      </w:r>
    </w:p>
    <w:p w14:paraId="7FCC95DD" w14:textId="0C1E5580" w:rsidR="00BC43CB" w:rsidRPr="009031FC" w:rsidRDefault="00BC43CB" w:rsidP="00BC43CB">
      <w:pPr>
        <w:numPr>
          <w:ilvl w:val="0"/>
          <w:numId w:val="1"/>
        </w:numPr>
        <w:tabs>
          <w:tab w:val="left" w:pos="284"/>
          <w:tab w:val="left" w:pos="720"/>
        </w:tabs>
        <w:spacing w:after="0" w:line="254" w:lineRule="auto"/>
        <w:ind w:left="0" w:firstLine="0"/>
        <w:contextualSpacing/>
        <w:jc w:val="both"/>
        <w:rPr>
          <w:rFonts w:ascii="Times New Roman" w:hAnsi="Times New Roman" w:cs="Times New Roman"/>
          <w:sz w:val="24"/>
          <w:szCs w:val="24"/>
        </w:rPr>
      </w:pPr>
      <w:r w:rsidRPr="009031FC">
        <w:rPr>
          <w:rFonts w:ascii="Times New Roman" w:hAnsi="Times New Roman" w:cs="Times New Roman"/>
          <w:sz w:val="24"/>
          <w:szCs w:val="24"/>
        </w:rPr>
        <w:t xml:space="preserve">Pristatydamas </w:t>
      </w:r>
      <w:r w:rsidR="00C2751B" w:rsidRPr="009031FC">
        <w:rPr>
          <w:rFonts w:ascii="Times New Roman" w:hAnsi="Times New Roman" w:cs="Times New Roman"/>
          <w:sz w:val="24"/>
          <w:szCs w:val="24"/>
        </w:rPr>
        <w:t>trąšas</w:t>
      </w:r>
      <w:r w:rsidRPr="009031FC">
        <w:rPr>
          <w:rFonts w:ascii="Times New Roman" w:hAnsi="Times New Roman" w:cs="Times New Roman"/>
          <w:sz w:val="24"/>
          <w:szCs w:val="24"/>
        </w:rPr>
        <w:t xml:space="preserve"> </w:t>
      </w:r>
      <w:r w:rsidR="00A83045">
        <w:rPr>
          <w:rFonts w:ascii="Times New Roman" w:hAnsi="Times New Roman" w:cs="Times New Roman"/>
          <w:sz w:val="24"/>
          <w:szCs w:val="24"/>
        </w:rPr>
        <w:t xml:space="preserve">ir augalų apsaugos priemones </w:t>
      </w:r>
      <w:r w:rsidRPr="009031FC">
        <w:rPr>
          <w:rFonts w:ascii="Times New Roman" w:hAnsi="Times New Roman" w:cs="Times New Roman"/>
          <w:sz w:val="24"/>
          <w:szCs w:val="24"/>
        </w:rPr>
        <w:t xml:space="preserve">tiekėjas turi užtikrinti, kad trąšos </w:t>
      </w:r>
      <w:r w:rsidR="00A83045">
        <w:rPr>
          <w:rFonts w:ascii="Times New Roman" w:hAnsi="Times New Roman" w:cs="Times New Roman"/>
          <w:sz w:val="24"/>
          <w:szCs w:val="24"/>
        </w:rPr>
        <w:t xml:space="preserve">ir augalų apsaugos priemonės </w:t>
      </w:r>
      <w:r w:rsidRPr="009031FC">
        <w:rPr>
          <w:rFonts w:ascii="Times New Roman" w:hAnsi="Times New Roman" w:cs="Times New Roman"/>
          <w:sz w:val="24"/>
          <w:szCs w:val="24"/>
        </w:rPr>
        <w:t>būtų tinkamai paruoštos jų transportavimui ir iškrovimui, bei apsaugotos nuo išorinių veiksnių transportavimo metu.</w:t>
      </w:r>
    </w:p>
    <w:p w14:paraId="669E4900" w14:textId="77777777" w:rsidR="00BC43CB" w:rsidRPr="009031FC" w:rsidRDefault="00BC43CB" w:rsidP="00BC43CB">
      <w:pPr>
        <w:numPr>
          <w:ilvl w:val="0"/>
          <w:numId w:val="1"/>
        </w:numPr>
        <w:tabs>
          <w:tab w:val="left" w:pos="284"/>
          <w:tab w:val="left" w:pos="720"/>
        </w:tabs>
        <w:spacing w:after="0" w:line="254" w:lineRule="auto"/>
        <w:ind w:left="0" w:firstLine="0"/>
        <w:contextualSpacing/>
        <w:jc w:val="both"/>
        <w:rPr>
          <w:rFonts w:ascii="Times New Roman" w:hAnsi="Times New Roman" w:cs="Times New Roman"/>
          <w:sz w:val="24"/>
          <w:szCs w:val="24"/>
        </w:rPr>
      </w:pPr>
      <w:r w:rsidRPr="009031FC">
        <w:rPr>
          <w:rFonts w:ascii="Times New Roman" w:hAnsi="Times New Roman" w:cs="Times New Roman"/>
          <w:sz w:val="24"/>
          <w:szCs w:val="24"/>
        </w:rPr>
        <w:t>Perkamos trąšos turi atitikti 2019 m. sausio 11 d. Nr. XIII-1927 Lietuvos Respublikos Tręšiamųjų produktų įstatyme nustatytus reikalavimus.</w:t>
      </w:r>
    </w:p>
    <w:p w14:paraId="61637FCE" w14:textId="2584222F" w:rsidR="00BC43CB" w:rsidRPr="009031FC" w:rsidRDefault="00BC43CB" w:rsidP="00BC43CB">
      <w:pPr>
        <w:numPr>
          <w:ilvl w:val="0"/>
          <w:numId w:val="1"/>
        </w:numPr>
        <w:tabs>
          <w:tab w:val="left" w:pos="284"/>
          <w:tab w:val="left" w:pos="720"/>
        </w:tabs>
        <w:spacing w:after="0" w:line="254" w:lineRule="auto"/>
        <w:ind w:left="0" w:firstLine="0"/>
        <w:contextualSpacing/>
        <w:jc w:val="both"/>
        <w:rPr>
          <w:rFonts w:ascii="Times New Roman" w:hAnsi="Times New Roman" w:cs="Times New Roman"/>
          <w:sz w:val="24"/>
          <w:szCs w:val="24"/>
        </w:rPr>
      </w:pPr>
      <w:r w:rsidRPr="009031FC">
        <w:rPr>
          <w:rFonts w:ascii="Times New Roman" w:hAnsi="Times New Roman" w:cs="Times New Roman"/>
          <w:sz w:val="24"/>
          <w:szCs w:val="24"/>
        </w:rPr>
        <w:t xml:space="preserve">Trąšos, pažymėtos ženklu  </w:t>
      </w:r>
      <w:r w:rsidR="003E4B72" w:rsidRPr="009031FC">
        <w:rPr>
          <w:rFonts w:ascii="Times New Roman" w:hAnsi="Times New Roman" w:cs="Times New Roman"/>
          <w:sz w:val="24"/>
          <w:szCs w:val="24"/>
          <w:lang w:eastAsia="lt-LT"/>
        </w:rPr>
        <w:t>„EB trąšos</w:t>
      </w:r>
      <w:r w:rsidRPr="009031FC">
        <w:rPr>
          <w:rFonts w:ascii="Times New Roman" w:hAnsi="Times New Roman" w:cs="Times New Roman"/>
          <w:sz w:val="24"/>
          <w:szCs w:val="24"/>
          <w:lang w:eastAsia="lt-LT"/>
        </w:rPr>
        <w:t>“ turi atitikti 2003</w:t>
      </w:r>
      <w:r w:rsidR="003E4B72" w:rsidRPr="009031FC">
        <w:rPr>
          <w:rFonts w:ascii="Times New Roman" w:hAnsi="Times New Roman" w:cs="Times New Roman"/>
          <w:sz w:val="24"/>
          <w:szCs w:val="24"/>
          <w:lang w:eastAsia="lt-LT"/>
        </w:rPr>
        <w:t xml:space="preserve"> </w:t>
      </w:r>
      <w:r w:rsidRPr="009031FC">
        <w:rPr>
          <w:rFonts w:ascii="Times New Roman" w:hAnsi="Times New Roman" w:cs="Times New Roman"/>
          <w:sz w:val="24"/>
          <w:szCs w:val="24"/>
          <w:lang w:eastAsia="lt-LT"/>
        </w:rPr>
        <w:t>m. spalio 13</w:t>
      </w:r>
      <w:r w:rsidR="00EC3677" w:rsidRPr="009031FC">
        <w:rPr>
          <w:rFonts w:ascii="Times New Roman" w:hAnsi="Times New Roman" w:cs="Times New Roman"/>
          <w:sz w:val="24"/>
          <w:szCs w:val="24"/>
          <w:lang w:eastAsia="lt-LT"/>
        </w:rPr>
        <w:t xml:space="preserve"> </w:t>
      </w:r>
      <w:r w:rsidRPr="009031FC">
        <w:rPr>
          <w:rFonts w:ascii="Times New Roman" w:hAnsi="Times New Roman" w:cs="Times New Roman"/>
          <w:sz w:val="24"/>
          <w:szCs w:val="24"/>
          <w:lang w:eastAsia="lt-LT"/>
        </w:rPr>
        <w:t>d. Europos parlamento ir Tarybos reglamente (EB) Nr. 2003/2003 dėl trąšų nustatytus reikalavimus.</w:t>
      </w:r>
    </w:p>
    <w:p w14:paraId="412AF6E0" w14:textId="7A77F03B" w:rsidR="00BC43CB" w:rsidRDefault="00BC43CB" w:rsidP="00BC43CB">
      <w:pPr>
        <w:numPr>
          <w:ilvl w:val="0"/>
          <w:numId w:val="1"/>
        </w:numPr>
        <w:tabs>
          <w:tab w:val="left" w:pos="284"/>
          <w:tab w:val="left" w:pos="720"/>
        </w:tabs>
        <w:spacing w:after="0" w:line="254" w:lineRule="auto"/>
        <w:ind w:left="0" w:firstLine="0"/>
        <w:contextualSpacing/>
        <w:jc w:val="both"/>
        <w:rPr>
          <w:rFonts w:ascii="Times New Roman" w:hAnsi="Times New Roman" w:cs="Times New Roman"/>
          <w:sz w:val="24"/>
          <w:szCs w:val="24"/>
        </w:rPr>
      </w:pPr>
      <w:r w:rsidRPr="009031FC">
        <w:rPr>
          <w:rFonts w:ascii="Times New Roman" w:hAnsi="Times New Roman" w:cs="Times New Roman"/>
          <w:sz w:val="24"/>
          <w:szCs w:val="24"/>
          <w:lang w:eastAsia="lt-LT"/>
        </w:rPr>
        <w:t xml:space="preserve">Trąšos </w:t>
      </w:r>
      <w:r w:rsidR="00727BED" w:rsidRPr="009031FC">
        <w:rPr>
          <w:rFonts w:ascii="Times New Roman" w:hAnsi="Times New Roman" w:cs="Times New Roman"/>
          <w:sz w:val="24"/>
          <w:szCs w:val="24"/>
          <w:lang w:eastAsia="lt-LT"/>
        </w:rPr>
        <w:t>nepažymėtos ženklu „</w:t>
      </w:r>
      <w:r w:rsidR="007A2B79" w:rsidRPr="009031FC">
        <w:rPr>
          <w:rFonts w:ascii="Times New Roman" w:hAnsi="Times New Roman" w:cs="Times New Roman"/>
          <w:sz w:val="24"/>
          <w:szCs w:val="24"/>
          <w:lang w:eastAsia="lt-LT"/>
        </w:rPr>
        <w:t>EB trąšos</w:t>
      </w:r>
      <w:r w:rsidRPr="009031FC">
        <w:rPr>
          <w:rFonts w:ascii="Times New Roman" w:hAnsi="Times New Roman" w:cs="Times New Roman"/>
          <w:sz w:val="24"/>
          <w:szCs w:val="24"/>
          <w:lang w:eastAsia="lt-LT"/>
        </w:rPr>
        <w:t>“ taikomi reikalavimai, nustatyti Prekių ženklinimo ir kainų nurodymo taisyklėse, patvirtintose Lietuvos Respublikos ekonomikos ir inovacijų ministro 2002 m. g</w:t>
      </w:r>
      <w:r w:rsidR="007A2B79" w:rsidRPr="009031FC">
        <w:rPr>
          <w:rFonts w:ascii="Times New Roman" w:hAnsi="Times New Roman" w:cs="Times New Roman"/>
          <w:sz w:val="24"/>
          <w:szCs w:val="24"/>
          <w:lang w:eastAsia="lt-LT"/>
        </w:rPr>
        <w:t>egužės 15 d. įsakymu Nr. 170 „</w:t>
      </w:r>
      <w:r w:rsidRPr="009031FC">
        <w:rPr>
          <w:rFonts w:ascii="Times New Roman" w:hAnsi="Times New Roman" w:cs="Times New Roman"/>
          <w:sz w:val="24"/>
          <w:szCs w:val="24"/>
          <w:lang w:eastAsia="lt-LT"/>
        </w:rPr>
        <w:t xml:space="preserve">Dėl prekių ženklinimo ir kainų </w:t>
      </w:r>
      <w:r w:rsidR="00B55A47" w:rsidRPr="009031FC">
        <w:rPr>
          <w:rFonts w:ascii="Times New Roman" w:hAnsi="Times New Roman" w:cs="Times New Roman"/>
          <w:sz w:val="24"/>
          <w:szCs w:val="24"/>
          <w:lang w:eastAsia="lt-LT"/>
        </w:rPr>
        <w:t>nurodymo taisyklių patvirtinimo</w:t>
      </w:r>
      <w:r w:rsidRPr="009031FC">
        <w:rPr>
          <w:rFonts w:ascii="Times New Roman" w:hAnsi="Times New Roman" w:cs="Times New Roman"/>
          <w:sz w:val="24"/>
          <w:szCs w:val="24"/>
          <w:lang w:eastAsia="lt-LT"/>
        </w:rPr>
        <w:t>“.</w:t>
      </w:r>
    </w:p>
    <w:p w14:paraId="6648053C" w14:textId="656C7F6C" w:rsidR="005C43FF" w:rsidRDefault="005C43FF" w:rsidP="00BC43CB">
      <w:pPr>
        <w:numPr>
          <w:ilvl w:val="0"/>
          <w:numId w:val="1"/>
        </w:numPr>
        <w:tabs>
          <w:tab w:val="left" w:pos="284"/>
          <w:tab w:val="left" w:pos="720"/>
        </w:tabs>
        <w:spacing w:after="0" w:line="254" w:lineRule="auto"/>
        <w:ind w:left="0" w:firstLine="0"/>
        <w:contextualSpacing/>
        <w:jc w:val="both"/>
        <w:rPr>
          <w:rFonts w:ascii="Times New Roman" w:hAnsi="Times New Roman" w:cs="Times New Roman"/>
          <w:sz w:val="24"/>
          <w:szCs w:val="24"/>
        </w:rPr>
      </w:pPr>
      <w:r>
        <w:rPr>
          <w:rFonts w:ascii="Times New Roman" w:hAnsi="Times New Roman"/>
          <w:bCs/>
          <w:sz w:val="24"/>
          <w:szCs w:val="24"/>
        </w:rPr>
        <w:t>Tiekimo</w:t>
      </w:r>
      <w:r w:rsidRPr="001057C9">
        <w:rPr>
          <w:rFonts w:ascii="Times New Roman" w:hAnsi="Times New Roman"/>
          <w:bCs/>
          <w:sz w:val="24"/>
          <w:szCs w:val="24"/>
        </w:rPr>
        <w:t xml:space="preserve"> trukmė – iki 2026.0</w:t>
      </w:r>
      <w:r>
        <w:rPr>
          <w:rFonts w:ascii="Times New Roman" w:hAnsi="Times New Roman"/>
          <w:bCs/>
          <w:sz w:val="24"/>
          <w:szCs w:val="24"/>
        </w:rPr>
        <w:t>9.30</w:t>
      </w:r>
      <w:r w:rsidRPr="001057C9">
        <w:rPr>
          <w:rFonts w:ascii="Times New Roman" w:hAnsi="Times New Roman"/>
          <w:bCs/>
          <w:sz w:val="24"/>
          <w:szCs w:val="24"/>
        </w:rPr>
        <w:t>.</w:t>
      </w:r>
    </w:p>
    <w:p w14:paraId="51C7549D" w14:textId="77777777" w:rsidR="00DB793E" w:rsidRPr="009031FC" w:rsidRDefault="00DB793E" w:rsidP="00DB793E">
      <w:pPr>
        <w:tabs>
          <w:tab w:val="left" w:pos="284"/>
          <w:tab w:val="left" w:pos="720"/>
        </w:tabs>
        <w:spacing w:after="0" w:line="254" w:lineRule="auto"/>
        <w:contextualSpacing/>
        <w:jc w:val="both"/>
        <w:rPr>
          <w:rFonts w:ascii="Times New Roman" w:hAnsi="Times New Roman" w:cs="Times New Roman"/>
          <w:sz w:val="24"/>
          <w:szCs w:val="24"/>
        </w:rPr>
      </w:pPr>
    </w:p>
    <w:p w14:paraId="284DBE93" w14:textId="77777777" w:rsidR="00BC43CB" w:rsidRPr="009031FC" w:rsidRDefault="00BC43CB" w:rsidP="00BC43CB">
      <w:pPr>
        <w:numPr>
          <w:ilvl w:val="0"/>
          <w:numId w:val="1"/>
        </w:numPr>
        <w:tabs>
          <w:tab w:val="left" w:pos="284"/>
        </w:tabs>
        <w:spacing w:after="0" w:line="254" w:lineRule="auto"/>
        <w:ind w:left="0" w:firstLine="0"/>
        <w:contextualSpacing/>
        <w:jc w:val="both"/>
        <w:rPr>
          <w:rFonts w:ascii="Times New Roman" w:eastAsia="Calibri" w:hAnsi="Times New Roman" w:cs="Times New Roman"/>
          <w:b/>
          <w:bCs/>
          <w:sz w:val="24"/>
          <w:szCs w:val="24"/>
          <w:lang w:eastAsia="lt-LT"/>
        </w:rPr>
      </w:pPr>
      <w:bookmarkStart w:id="0" w:name="_Hlk158286893"/>
      <w:r w:rsidRPr="009031FC">
        <w:rPr>
          <w:rFonts w:ascii="Times New Roman" w:eastAsia="Calibri" w:hAnsi="Times New Roman" w:cs="Times New Roman"/>
          <w:b/>
          <w:bCs/>
          <w:sz w:val="24"/>
          <w:szCs w:val="24"/>
          <w:lang w:eastAsia="lt-LT"/>
        </w:rPr>
        <w:t>Reikalavimai I-ai pirkimo objekto daliai</w:t>
      </w:r>
    </w:p>
    <w:p w14:paraId="7E59723A" w14:textId="71408704" w:rsidR="00F91874" w:rsidRDefault="00303645" w:rsidP="00303645">
      <w:pPr>
        <w:tabs>
          <w:tab w:val="left" w:pos="284"/>
          <w:tab w:val="left" w:pos="720"/>
        </w:tabs>
        <w:spacing w:after="0" w:line="254" w:lineRule="auto"/>
        <w:contextualSpacing/>
        <w:jc w:val="both"/>
        <w:rPr>
          <w:rFonts w:ascii="Times New Roman" w:hAnsi="Times New Roman" w:cs="Times New Roman"/>
          <w:sz w:val="24"/>
          <w:szCs w:val="24"/>
        </w:rPr>
      </w:pPr>
      <w:bookmarkStart w:id="1" w:name="_Hlk158286971"/>
      <w:bookmarkEnd w:id="0"/>
      <w:r>
        <w:rPr>
          <w:rFonts w:ascii="Times New Roman" w:eastAsia="Calibri" w:hAnsi="Times New Roman" w:cs="Times New Roman"/>
          <w:sz w:val="24"/>
          <w:szCs w:val="24"/>
          <w:lang w:eastAsia="lt-LT"/>
        </w:rPr>
        <w:t xml:space="preserve">9.1. </w:t>
      </w:r>
      <w:r w:rsidR="00BC43CB" w:rsidRPr="009031FC">
        <w:rPr>
          <w:rFonts w:ascii="Times New Roman" w:eastAsia="Calibri" w:hAnsi="Times New Roman" w:cs="Times New Roman"/>
          <w:sz w:val="24"/>
          <w:szCs w:val="24"/>
          <w:lang w:eastAsia="lt-LT"/>
        </w:rPr>
        <w:t xml:space="preserve">Perkančioji organizacija </w:t>
      </w:r>
      <w:r w:rsidR="00BC43CB" w:rsidRPr="009031FC">
        <w:rPr>
          <w:rFonts w:ascii="Times New Roman" w:hAnsi="Times New Roman" w:cs="Times New Roman"/>
          <w:sz w:val="24"/>
          <w:szCs w:val="24"/>
          <w:lang w:eastAsia="lt-LT"/>
        </w:rPr>
        <w:t>VšĮ L</w:t>
      </w:r>
      <w:r w:rsidR="00934F1D" w:rsidRPr="009031FC">
        <w:rPr>
          <w:rFonts w:ascii="Times New Roman" w:hAnsi="Times New Roman" w:cs="Times New Roman"/>
          <w:sz w:val="24"/>
          <w:szCs w:val="24"/>
          <w:lang w:eastAsia="lt-LT"/>
        </w:rPr>
        <w:t xml:space="preserve">ietuvos sveikatos mokslų universiteto praktinio mokymo ir bandymų </w:t>
      </w:r>
      <w:r w:rsidR="00153670" w:rsidRPr="009031FC">
        <w:rPr>
          <w:rFonts w:ascii="Times New Roman" w:hAnsi="Times New Roman" w:cs="Times New Roman"/>
          <w:sz w:val="24"/>
          <w:szCs w:val="24"/>
          <w:lang w:eastAsia="lt-LT"/>
        </w:rPr>
        <w:t>centr</w:t>
      </w:r>
      <w:r w:rsidR="001837EC" w:rsidRPr="009031FC">
        <w:rPr>
          <w:rFonts w:ascii="Times New Roman" w:hAnsi="Times New Roman" w:cs="Times New Roman"/>
          <w:sz w:val="24"/>
          <w:szCs w:val="24"/>
          <w:lang w:eastAsia="lt-LT"/>
        </w:rPr>
        <w:t>as</w:t>
      </w:r>
      <w:r w:rsidR="00BC43CB" w:rsidRPr="009031FC">
        <w:rPr>
          <w:rFonts w:ascii="Times New Roman" w:hAnsi="Times New Roman" w:cs="Times New Roman"/>
          <w:sz w:val="24"/>
          <w:szCs w:val="24"/>
          <w:lang w:eastAsia="lt-LT"/>
        </w:rPr>
        <w:t xml:space="preserve"> I pirkimo objekto daliai nusimato įsigyti </w:t>
      </w:r>
      <w:r w:rsidR="007219A6" w:rsidRPr="009031FC">
        <w:rPr>
          <w:rFonts w:ascii="Times New Roman" w:hAnsi="Times New Roman" w:cs="Times New Roman"/>
          <w:sz w:val="24"/>
          <w:szCs w:val="24"/>
          <w:lang w:eastAsia="lt-LT"/>
        </w:rPr>
        <w:t xml:space="preserve">iki </w:t>
      </w:r>
      <w:r w:rsidR="00025916">
        <w:rPr>
          <w:rFonts w:ascii="Times New Roman" w:hAnsi="Times New Roman" w:cs="Times New Roman"/>
          <w:b/>
          <w:bCs/>
          <w:sz w:val="24"/>
          <w:szCs w:val="24"/>
          <w:lang w:eastAsia="lt-LT"/>
        </w:rPr>
        <w:t>487</w:t>
      </w:r>
      <w:r w:rsidR="00395788" w:rsidRPr="009031FC">
        <w:rPr>
          <w:rFonts w:ascii="Times New Roman" w:hAnsi="Times New Roman" w:cs="Times New Roman"/>
          <w:b/>
          <w:bCs/>
          <w:sz w:val="24"/>
          <w:szCs w:val="24"/>
          <w:lang w:eastAsia="lt-LT"/>
        </w:rPr>
        <w:t xml:space="preserve"> </w:t>
      </w:r>
      <w:r w:rsidR="00BC43CB" w:rsidRPr="009031FC">
        <w:rPr>
          <w:rFonts w:ascii="Times New Roman" w:hAnsi="Times New Roman" w:cs="Times New Roman"/>
          <w:b/>
          <w:bCs/>
          <w:sz w:val="24"/>
          <w:szCs w:val="24"/>
          <w:lang w:eastAsia="lt-LT"/>
        </w:rPr>
        <w:t xml:space="preserve">t </w:t>
      </w:r>
      <w:r w:rsidR="00BC43CB" w:rsidRPr="009031FC">
        <w:rPr>
          <w:rFonts w:ascii="Times New Roman" w:hAnsi="Times New Roman" w:cs="Times New Roman"/>
          <w:sz w:val="24"/>
          <w:szCs w:val="24"/>
          <w:lang w:eastAsia="lt-LT"/>
        </w:rPr>
        <w:t xml:space="preserve">trąšų. </w:t>
      </w:r>
      <w:r w:rsidR="007219A6" w:rsidRPr="009031FC">
        <w:rPr>
          <w:rFonts w:ascii="Times New Roman" w:hAnsi="Times New Roman" w:cs="Times New Roman"/>
          <w:sz w:val="24"/>
          <w:szCs w:val="24"/>
          <w:lang w:eastAsia="lt-LT"/>
        </w:rPr>
        <w:t>Tiekėjas perkančiajai organizacijai turės pristatyti trąšas pagal poreikį</w:t>
      </w:r>
      <w:r w:rsidR="008234CB" w:rsidRPr="009031FC">
        <w:rPr>
          <w:rFonts w:ascii="Times New Roman" w:hAnsi="Times New Roman" w:cs="Times New Roman"/>
          <w:sz w:val="24"/>
          <w:szCs w:val="24"/>
          <w:lang w:eastAsia="lt-LT"/>
        </w:rPr>
        <w:t xml:space="preserve"> (dalimis)</w:t>
      </w:r>
      <w:r w:rsidR="007219A6" w:rsidRPr="009031FC">
        <w:rPr>
          <w:rFonts w:ascii="Times New Roman" w:hAnsi="Times New Roman" w:cs="Times New Roman"/>
          <w:sz w:val="24"/>
          <w:szCs w:val="24"/>
          <w:lang w:eastAsia="lt-LT"/>
        </w:rPr>
        <w:t xml:space="preserve"> per 5 darbo dienas nuo užsakymo pateikimo dienos. </w:t>
      </w:r>
      <w:r w:rsidR="007F5256" w:rsidRPr="009031FC">
        <w:rPr>
          <w:rFonts w:ascii="Times New Roman" w:hAnsi="Times New Roman" w:cs="Times New Roman"/>
          <w:sz w:val="24"/>
          <w:szCs w:val="24"/>
          <w:lang w:eastAsia="lt-LT"/>
        </w:rPr>
        <w:t>Trąš</w:t>
      </w:r>
      <w:r w:rsidR="008A40F2" w:rsidRPr="009031FC">
        <w:rPr>
          <w:rFonts w:ascii="Times New Roman" w:hAnsi="Times New Roman" w:cs="Times New Roman"/>
          <w:sz w:val="24"/>
          <w:szCs w:val="24"/>
          <w:lang w:eastAsia="lt-LT"/>
        </w:rPr>
        <w:t>o</w:t>
      </w:r>
      <w:r w:rsidR="007F5256" w:rsidRPr="009031FC">
        <w:rPr>
          <w:rFonts w:ascii="Times New Roman" w:hAnsi="Times New Roman" w:cs="Times New Roman"/>
          <w:sz w:val="24"/>
          <w:szCs w:val="24"/>
          <w:lang w:eastAsia="lt-LT"/>
        </w:rPr>
        <w:t xml:space="preserve">s turi </w:t>
      </w:r>
      <w:r w:rsidR="008A40F2" w:rsidRPr="009031FC">
        <w:rPr>
          <w:rFonts w:ascii="Times New Roman" w:hAnsi="Times New Roman" w:cs="Times New Roman"/>
          <w:sz w:val="24"/>
          <w:szCs w:val="24"/>
          <w:lang w:eastAsia="lt-LT"/>
        </w:rPr>
        <w:t xml:space="preserve">būti </w:t>
      </w:r>
      <w:r w:rsidR="007F5256" w:rsidRPr="009031FC">
        <w:rPr>
          <w:rFonts w:ascii="Times New Roman" w:hAnsi="Times New Roman" w:cs="Times New Roman"/>
          <w:sz w:val="24"/>
          <w:szCs w:val="24"/>
          <w:lang w:eastAsia="lt-LT"/>
        </w:rPr>
        <w:t>pristatytos: VšĮ Lietuvos sveikatos mokslų universiteto</w:t>
      </w:r>
      <w:r w:rsidR="00BC43CB" w:rsidRPr="009031FC">
        <w:rPr>
          <w:rFonts w:ascii="Times New Roman" w:hAnsi="Times New Roman" w:cs="Times New Roman"/>
          <w:sz w:val="24"/>
          <w:szCs w:val="24"/>
          <w:lang w:eastAsia="lt-LT"/>
        </w:rPr>
        <w:t xml:space="preserve"> praktinio mokymo ir bandymų centras, adresu Topolių g. 3D, Giraitės k. Kauno r. sav.</w:t>
      </w:r>
      <w:bookmarkStart w:id="2" w:name="_Hlk158289022"/>
      <w:r w:rsidR="0024271C" w:rsidRPr="009031FC">
        <w:rPr>
          <w:rFonts w:ascii="Times New Roman" w:hAnsi="Times New Roman" w:cs="Times New Roman"/>
          <w:b/>
          <w:sz w:val="24"/>
          <w:szCs w:val="24"/>
        </w:rPr>
        <w:t xml:space="preserve"> </w:t>
      </w:r>
      <w:bookmarkEnd w:id="2"/>
      <w:r w:rsidR="00F91874">
        <w:rPr>
          <w:rFonts w:ascii="Times New Roman" w:hAnsi="Times New Roman"/>
          <w:bCs/>
          <w:sz w:val="24"/>
          <w:szCs w:val="24"/>
        </w:rPr>
        <w:t>Tiekimo</w:t>
      </w:r>
      <w:r w:rsidR="00F91874" w:rsidRPr="001057C9">
        <w:rPr>
          <w:rFonts w:ascii="Times New Roman" w:hAnsi="Times New Roman"/>
          <w:bCs/>
          <w:sz w:val="24"/>
          <w:szCs w:val="24"/>
        </w:rPr>
        <w:t xml:space="preserve"> trukmė – iki 2026.0</w:t>
      </w:r>
      <w:r w:rsidR="00F91874">
        <w:rPr>
          <w:rFonts w:ascii="Times New Roman" w:hAnsi="Times New Roman"/>
          <w:bCs/>
          <w:sz w:val="24"/>
          <w:szCs w:val="24"/>
        </w:rPr>
        <w:t>9.30</w:t>
      </w:r>
      <w:r w:rsidR="00F91874" w:rsidRPr="001057C9">
        <w:rPr>
          <w:rFonts w:ascii="Times New Roman" w:hAnsi="Times New Roman"/>
          <w:bCs/>
          <w:sz w:val="24"/>
          <w:szCs w:val="24"/>
        </w:rPr>
        <w:t>.</w:t>
      </w:r>
    </w:p>
    <w:p w14:paraId="706F6795" w14:textId="4436EE14" w:rsidR="00BC43CB" w:rsidRPr="009031FC" w:rsidRDefault="00BC43CB" w:rsidP="007219A6">
      <w:pPr>
        <w:jc w:val="both"/>
        <w:rPr>
          <w:rFonts w:ascii="Times New Roman" w:eastAsia="Calibri" w:hAnsi="Times New Roman" w:cs="Times New Roman"/>
          <w:sz w:val="24"/>
          <w:szCs w:val="24"/>
          <w:lang w:eastAsia="lt-LT"/>
        </w:rPr>
      </w:pPr>
      <w:r w:rsidRPr="009031FC">
        <w:rPr>
          <w:rFonts w:ascii="Times New Roman" w:eastAsia="Calibri" w:hAnsi="Times New Roman" w:cs="Times New Roman"/>
          <w:sz w:val="24"/>
          <w:szCs w:val="24"/>
          <w:lang w:eastAsia="lt-LT"/>
        </w:rPr>
        <w:t>Perkamų trąšų kiekiai ir reikalavimai pateikiami 1 lentelėje.</w:t>
      </w:r>
    </w:p>
    <w:p w14:paraId="64FCD8B7" w14:textId="65CE08C1" w:rsidR="00336DE7" w:rsidRDefault="00336DE7" w:rsidP="00336DE7">
      <w:pPr>
        <w:tabs>
          <w:tab w:val="left" w:pos="284"/>
          <w:tab w:val="left" w:pos="1134"/>
        </w:tabs>
        <w:spacing w:after="0" w:line="254" w:lineRule="auto"/>
        <w:ind w:left="567"/>
        <w:contextualSpacing/>
        <w:jc w:val="both"/>
        <w:rPr>
          <w:rFonts w:ascii="Times New Roman" w:eastAsia="Calibri" w:hAnsi="Times New Roman" w:cs="Times New Roman"/>
          <w:sz w:val="24"/>
          <w:szCs w:val="24"/>
          <w:lang w:eastAsia="lt-LT"/>
        </w:rPr>
      </w:pPr>
    </w:p>
    <w:p w14:paraId="2C32C88E" w14:textId="2E007959" w:rsidR="00212610" w:rsidRDefault="00212610" w:rsidP="00336DE7">
      <w:pPr>
        <w:tabs>
          <w:tab w:val="left" w:pos="284"/>
          <w:tab w:val="left" w:pos="1134"/>
        </w:tabs>
        <w:spacing w:after="0" w:line="254" w:lineRule="auto"/>
        <w:ind w:left="567"/>
        <w:contextualSpacing/>
        <w:jc w:val="both"/>
        <w:rPr>
          <w:rFonts w:ascii="Times New Roman" w:eastAsia="Calibri" w:hAnsi="Times New Roman" w:cs="Times New Roman"/>
          <w:sz w:val="24"/>
          <w:szCs w:val="24"/>
          <w:lang w:eastAsia="lt-LT"/>
        </w:rPr>
      </w:pPr>
    </w:p>
    <w:p w14:paraId="633C26F8" w14:textId="48801341" w:rsidR="00212610" w:rsidRDefault="00212610" w:rsidP="00336DE7">
      <w:pPr>
        <w:tabs>
          <w:tab w:val="left" w:pos="284"/>
          <w:tab w:val="left" w:pos="1134"/>
        </w:tabs>
        <w:spacing w:after="0" w:line="254" w:lineRule="auto"/>
        <w:ind w:left="567"/>
        <w:contextualSpacing/>
        <w:jc w:val="both"/>
        <w:rPr>
          <w:rFonts w:ascii="Times New Roman" w:eastAsia="Calibri" w:hAnsi="Times New Roman" w:cs="Times New Roman"/>
          <w:sz w:val="24"/>
          <w:szCs w:val="24"/>
          <w:lang w:eastAsia="lt-LT"/>
        </w:rPr>
      </w:pPr>
    </w:p>
    <w:p w14:paraId="746F8BF0" w14:textId="77777777" w:rsidR="00F91874" w:rsidRDefault="00F91874" w:rsidP="00336DE7">
      <w:pPr>
        <w:tabs>
          <w:tab w:val="left" w:pos="284"/>
          <w:tab w:val="left" w:pos="1134"/>
        </w:tabs>
        <w:spacing w:after="0" w:line="254" w:lineRule="auto"/>
        <w:ind w:left="567"/>
        <w:contextualSpacing/>
        <w:jc w:val="both"/>
        <w:rPr>
          <w:rFonts w:ascii="Times New Roman" w:eastAsia="Calibri" w:hAnsi="Times New Roman" w:cs="Times New Roman"/>
          <w:sz w:val="24"/>
          <w:szCs w:val="24"/>
          <w:lang w:eastAsia="lt-LT"/>
        </w:rPr>
      </w:pPr>
    </w:p>
    <w:p w14:paraId="15ED25CD" w14:textId="45CFDA53" w:rsidR="00212610" w:rsidRDefault="00212610" w:rsidP="00336DE7">
      <w:pPr>
        <w:tabs>
          <w:tab w:val="left" w:pos="284"/>
          <w:tab w:val="left" w:pos="1134"/>
        </w:tabs>
        <w:spacing w:after="0" w:line="254" w:lineRule="auto"/>
        <w:ind w:left="567"/>
        <w:contextualSpacing/>
        <w:jc w:val="both"/>
        <w:rPr>
          <w:rFonts w:ascii="Times New Roman" w:eastAsia="Calibri" w:hAnsi="Times New Roman" w:cs="Times New Roman"/>
          <w:sz w:val="24"/>
          <w:szCs w:val="24"/>
          <w:lang w:eastAsia="lt-LT"/>
        </w:rPr>
      </w:pPr>
    </w:p>
    <w:p w14:paraId="51F78C7A" w14:textId="20D4F47F" w:rsidR="00212610" w:rsidRDefault="00212610" w:rsidP="00336DE7">
      <w:pPr>
        <w:tabs>
          <w:tab w:val="left" w:pos="284"/>
          <w:tab w:val="left" w:pos="1134"/>
        </w:tabs>
        <w:spacing w:after="0" w:line="254" w:lineRule="auto"/>
        <w:ind w:left="567"/>
        <w:contextualSpacing/>
        <w:jc w:val="both"/>
        <w:rPr>
          <w:rFonts w:ascii="Times New Roman" w:eastAsia="Calibri" w:hAnsi="Times New Roman" w:cs="Times New Roman"/>
          <w:sz w:val="24"/>
          <w:szCs w:val="24"/>
          <w:lang w:eastAsia="lt-LT"/>
        </w:rPr>
      </w:pPr>
    </w:p>
    <w:p w14:paraId="24B46D40" w14:textId="77777777" w:rsidR="00212610" w:rsidRPr="009031FC" w:rsidRDefault="00212610" w:rsidP="00336DE7">
      <w:pPr>
        <w:tabs>
          <w:tab w:val="left" w:pos="284"/>
          <w:tab w:val="left" w:pos="1134"/>
        </w:tabs>
        <w:spacing w:after="0" w:line="254" w:lineRule="auto"/>
        <w:ind w:left="567"/>
        <w:contextualSpacing/>
        <w:jc w:val="both"/>
        <w:rPr>
          <w:rFonts w:ascii="Times New Roman" w:eastAsia="Calibri" w:hAnsi="Times New Roman" w:cs="Times New Roman"/>
          <w:sz w:val="24"/>
          <w:szCs w:val="24"/>
          <w:lang w:eastAsia="lt-LT"/>
        </w:rPr>
      </w:pPr>
    </w:p>
    <w:bookmarkEnd w:id="1"/>
    <w:p w14:paraId="7CE5A4E1" w14:textId="06EE47EB" w:rsidR="00BC43CB" w:rsidRPr="009031FC" w:rsidRDefault="00BC43CB" w:rsidP="00336DE7">
      <w:pPr>
        <w:pStyle w:val="Sraopastraipa"/>
        <w:tabs>
          <w:tab w:val="left" w:pos="284"/>
        </w:tabs>
        <w:spacing w:after="0" w:line="254" w:lineRule="auto"/>
        <w:jc w:val="right"/>
        <w:rPr>
          <w:rFonts w:ascii="Times New Roman" w:eastAsia="Calibri" w:hAnsi="Times New Roman" w:cs="Times New Roman"/>
          <w:sz w:val="24"/>
          <w:szCs w:val="24"/>
          <w:lang w:eastAsia="lt-LT"/>
        </w:rPr>
      </w:pPr>
      <w:r w:rsidRPr="009031FC">
        <w:rPr>
          <w:rFonts w:ascii="Times New Roman" w:hAnsi="Times New Roman" w:cs="Times New Roman"/>
          <w:b/>
          <w:bCs/>
          <w:i/>
          <w:iCs/>
          <w:sz w:val="24"/>
          <w:szCs w:val="24"/>
        </w:rPr>
        <w:lastRenderedPageBreak/>
        <w:t>1</w:t>
      </w:r>
      <w:r w:rsidR="00862531" w:rsidRPr="009031FC">
        <w:rPr>
          <w:rFonts w:ascii="Times New Roman" w:hAnsi="Times New Roman" w:cs="Times New Roman"/>
          <w:b/>
          <w:bCs/>
          <w:i/>
          <w:iCs/>
          <w:sz w:val="24"/>
          <w:szCs w:val="24"/>
        </w:rPr>
        <w:t xml:space="preserve"> </w:t>
      </w:r>
      <w:r w:rsidRPr="009031FC">
        <w:rPr>
          <w:rFonts w:ascii="Times New Roman" w:hAnsi="Times New Roman" w:cs="Times New Roman"/>
          <w:b/>
          <w:bCs/>
          <w:i/>
          <w:iCs/>
          <w:sz w:val="24"/>
          <w:szCs w:val="24"/>
        </w:rPr>
        <w:t>lentelė. Reikalavimai prekėms</w:t>
      </w:r>
    </w:p>
    <w:tbl>
      <w:tblPr>
        <w:tblStyle w:val="Lentelstinklelis"/>
        <w:tblW w:w="0" w:type="auto"/>
        <w:tblLook w:val="04A0" w:firstRow="1" w:lastRow="0" w:firstColumn="1" w:lastColumn="0" w:noHBand="0" w:noVBand="1"/>
      </w:tblPr>
      <w:tblGrid>
        <w:gridCol w:w="556"/>
        <w:gridCol w:w="2558"/>
        <w:gridCol w:w="3805"/>
        <w:gridCol w:w="723"/>
        <w:gridCol w:w="1886"/>
      </w:tblGrid>
      <w:tr w:rsidR="00BC43CB" w:rsidRPr="009031FC" w14:paraId="4302BDE1" w14:textId="77777777" w:rsidTr="00A53C03">
        <w:trPr>
          <w:trHeight w:val="852"/>
          <w:tblHeader/>
        </w:trPr>
        <w:tc>
          <w:tcPr>
            <w:tcW w:w="556" w:type="dxa"/>
            <w:tcBorders>
              <w:top w:val="single" w:sz="4" w:space="0" w:color="auto"/>
              <w:left w:val="single" w:sz="4" w:space="0" w:color="auto"/>
              <w:bottom w:val="single" w:sz="4" w:space="0" w:color="auto"/>
              <w:right w:val="single" w:sz="4" w:space="0" w:color="auto"/>
            </w:tcBorders>
            <w:vAlign w:val="center"/>
            <w:hideMark/>
          </w:tcPr>
          <w:p w14:paraId="10F33F5B" w14:textId="77777777" w:rsidR="00BC43CB" w:rsidRPr="009031FC" w:rsidRDefault="00BC43CB">
            <w:pPr>
              <w:jc w:val="center"/>
              <w:rPr>
                <w:rFonts w:ascii="Times New Roman" w:hAnsi="Times New Roman" w:cs="Times New Roman"/>
                <w:sz w:val="24"/>
                <w:szCs w:val="24"/>
              </w:rPr>
            </w:pPr>
            <w:r w:rsidRPr="009031FC">
              <w:rPr>
                <w:rFonts w:ascii="Times New Roman" w:hAnsi="Times New Roman" w:cs="Times New Roman"/>
                <w:sz w:val="24"/>
                <w:szCs w:val="24"/>
              </w:rPr>
              <w:t>Eil.</w:t>
            </w:r>
          </w:p>
          <w:p w14:paraId="5ED24406" w14:textId="77777777" w:rsidR="00BC43CB" w:rsidRPr="009031FC" w:rsidRDefault="00BC43CB">
            <w:pPr>
              <w:jc w:val="center"/>
              <w:rPr>
                <w:rFonts w:ascii="Times New Roman" w:hAnsi="Times New Roman" w:cs="Times New Roman"/>
                <w:sz w:val="24"/>
                <w:szCs w:val="24"/>
              </w:rPr>
            </w:pPr>
            <w:r w:rsidRPr="009031FC">
              <w:rPr>
                <w:rFonts w:ascii="Times New Roman" w:hAnsi="Times New Roman" w:cs="Times New Roman"/>
                <w:sz w:val="24"/>
                <w:szCs w:val="24"/>
              </w:rPr>
              <w:t>Nr.</w:t>
            </w:r>
          </w:p>
        </w:tc>
        <w:tc>
          <w:tcPr>
            <w:tcW w:w="2558" w:type="dxa"/>
            <w:tcBorders>
              <w:top w:val="single" w:sz="4" w:space="0" w:color="auto"/>
              <w:left w:val="single" w:sz="4" w:space="0" w:color="auto"/>
              <w:bottom w:val="single" w:sz="4" w:space="0" w:color="auto"/>
              <w:right w:val="single" w:sz="4" w:space="0" w:color="auto"/>
            </w:tcBorders>
            <w:vAlign w:val="center"/>
            <w:hideMark/>
          </w:tcPr>
          <w:p w14:paraId="43887C56" w14:textId="77777777" w:rsidR="00BC43CB" w:rsidRPr="009031FC" w:rsidRDefault="00BC43CB">
            <w:pPr>
              <w:jc w:val="center"/>
              <w:rPr>
                <w:rFonts w:ascii="Times New Roman" w:hAnsi="Times New Roman" w:cs="Times New Roman"/>
                <w:sz w:val="24"/>
                <w:szCs w:val="24"/>
              </w:rPr>
            </w:pPr>
            <w:r w:rsidRPr="009031FC">
              <w:rPr>
                <w:rFonts w:ascii="Times New Roman" w:hAnsi="Times New Roman" w:cs="Times New Roman"/>
                <w:sz w:val="24"/>
                <w:szCs w:val="24"/>
              </w:rPr>
              <w:t>Prekių pavadinimas</w:t>
            </w:r>
          </w:p>
        </w:tc>
        <w:tc>
          <w:tcPr>
            <w:tcW w:w="3805" w:type="dxa"/>
            <w:tcBorders>
              <w:top w:val="single" w:sz="4" w:space="0" w:color="auto"/>
              <w:left w:val="single" w:sz="4" w:space="0" w:color="auto"/>
              <w:bottom w:val="single" w:sz="4" w:space="0" w:color="auto"/>
              <w:right w:val="single" w:sz="4" w:space="0" w:color="auto"/>
            </w:tcBorders>
            <w:vAlign w:val="center"/>
            <w:hideMark/>
          </w:tcPr>
          <w:p w14:paraId="6616C722" w14:textId="77777777" w:rsidR="00BC43CB" w:rsidRPr="009031FC" w:rsidRDefault="00BC43CB">
            <w:pPr>
              <w:jc w:val="center"/>
              <w:rPr>
                <w:rFonts w:ascii="Times New Roman" w:hAnsi="Times New Roman" w:cs="Times New Roman"/>
                <w:sz w:val="24"/>
                <w:szCs w:val="24"/>
              </w:rPr>
            </w:pPr>
            <w:r w:rsidRPr="009031FC">
              <w:rPr>
                <w:rFonts w:ascii="Times New Roman" w:hAnsi="Times New Roman" w:cs="Times New Roman"/>
                <w:sz w:val="24"/>
                <w:szCs w:val="24"/>
              </w:rPr>
              <w:t>Pirkėjo pageidaujamos rodiklių reikšmės</w:t>
            </w:r>
          </w:p>
        </w:tc>
        <w:tc>
          <w:tcPr>
            <w:tcW w:w="723" w:type="dxa"/>
            <w:tcBorders>
              <w:top w:val="single" w:sz="4" w:space="0" w:color="auto"/>
              <w:left w:val="single" w:sz="4" w:space="0" w:color="auto"/>
              <w:bottom w:val="single" w:sz="4" w:space="0" w:color="auto"/>
              <w:right w:val="single" w:sz="4" w:space="0" w:color="auto"/>
            </w:tcBorders>
            <w:vAlign w:val="center"/>
            <w:hideMark/>
          </w:tcPr>
          <w:p w14:paraId="12E23FAB" w14:textId="77777777" w:rsidR="00BC43CB" w:rsidRPr="009031FC" w:rsidRDefault="00BC43CB">
            <w:pPr>
              <w:jc w:val="center"/>
              <w:rPr>
                <w:rFonts w:ascii="Times New Roman" w:hAnsi="Times New Roman" w:cs="Times New Roman"/>
                <w:sz w:val="24"/>
                <w:szCs w:val="24"/>
              </w:rPr>
            </w:pPr>
            <w:r w:rsidRPr="009031FC">
              <w:rPr>
                <w:rFonts w:ascii="Times New Roman" w:hAnsi="Times New Roman" w:cs="Times New Roman"/>
                <w:sz w:val="24"/>
                <w:szCs w:val="24"/>
              </w:rPr>
              <w:t>Mato</w:t>
            </w:r>
          </w:p>
          <w:p w14:paraId="0CB12E35" w14:textId="77777777" w:rsidR="00BC43CB" w:rsidRPr="009031FC" w:rsidRDefault="00BC43CB">
            <w:pPr>
              <w:jc w:val="center"/>
              <w:rPr>
                <w:rFonts w:ascii="Times New Roman" w:hAnsi="Times New Roman" w:cs="Times New Roman"/>
                <w:sz w:val="24"/>
                <w:szCs w:val="24"/>
              </w:rPr>
            </w:pPr>
            <w:r w:rsidRPr="009031FC">
              <w:rPr>
                <w:rFonts w:ascii="Times New Roman" w:hAnsi="Times New Roman" w:cs="Times New Roman"/>
                <w:sz w:val="24"/>
                <w:szCs w:val="24"/>
              </w:rPr>
              <w:t>Vnt.</w:t>
            </w:r>
          </w:p>
        </w:tc>
        <w:tc>
          <w:tcPr>
            <w:tcW w:w="1886" w:type="dxa"/>
            <w:tcBorders>
              <w:top w:val="single" w:sz="4" w:space="0" w:color="auto"/>
              <w:left w:val="single" w:sz="4" w:space="0" w:color="auto"/>
              <w:bottom w:val="single" w:sz="4" w:space="0" w:color="auto"/>
              <w:right w:val="single" w:sz="4" w:space="0" w:color="auto"/>
            </w:tcBorders>
            <w:vAlign w:val="center"/>
            <w:hideMark/>
          </w:tcPr>
          <w:p w14:paraId="04466BBE" w14:textId="77777777" w:rsidR="00BC43CB" w:rsidRPr="009031FC" w:rsidRDefault="00BC43CB">
            <w:pPr>
              <w:jc w:val="center"/>
              <w:rPr>
                <w:rFonts w:ascii="Times New Roman" w:hAnsi="Times New Roman" w:cs="Times New Roman"/>
                <w:sz w:val="24"/>
                <w:szCs w:val="24"/>
              </w:rPr>
            </w:pPr>
            <w:r w:rsidRPr="009031FC">
              <w:rPr>
                <w:rFonts w:ascii="Times New Roman" w:hAnsi="Times New Roman" w:cs="Times New Roman"/>
                <w:sz w:val="24"/>
                <w:szCs w:val="24"/>
              </w:rPr>
              <w:t>Preliminarus</w:t>
            </w:r>
          </w:p>
          <w:p w14:paraId="1CA00C40" w14:textId="77777777" w:rsidR="00BC43CB" w:rsidRPr="009031FC" w:rsidRDefault="00BC43CB">
            <w:pPr>
              <w:jc w:val="center"/>
              <w:rPr>
                <w:rFonts w:ascii="Times New Roman" w:hAnsi="Times New Roman" w:cs="Times New Roman"/>
                <w:sz w:val="24"/>
                <w:szCs w:val="24"/>
              </w:rPr>
            </w:pPr>
            <w:r w:rsidRPr="009031FC">
              <w:rPr>
                <w:rFonts w:ascii="Times New Roman" w:hAnsi="Times New Roman" w:cs="Times New Roman"/>
                <w:sz w:val="24"/>
                <w:szCs w:val="24"/>
              </w:rPr>
              <w:t>kiekis</w:t>
            </w:r>
          </w:p>
        </w:tc>
      </w:tr>
      <w:tr w:rsidR="00A13ABD" w:rsidRPr="009031FC" w14:paraId="342DEEEE" w14:textId="77777777" w:rsidTr="00025916">
        <w:trPr>
          <w:trHeight w:val="554"/>
        </w:trPr>
        <w:tc>
          <w:tcPr>
            <w:tcW w:w="556" w:type="dxa"/>
            <w:tcBorders>
              <w:top w:val="single" w:sz="4" w:space="0" w:color="auto"/>
              <w:left w:val="single" w:sz="4" w:space="0" w:color="auto"/>
              <w:bottom w:val="single" w:sz="4" w:space="0" w:color="auto"/>
              <w:right w:val="single" w:sz="4" w:space="0" w:color="auto"/>
            </w:tcBorders>
            <w:vAlign w:val="center"/>
            <w:hideMark/>
          </w:tcPr>
          <w:p w14:paraId="5B3B3747" w14:textId="77777777" w:rsidR="00A13ABD" w:rsidRPr="00A53C03" w:rsidRDefault="00A13ABD" w:rsidP="00A13ABD">
            <w:pPr>
              <w:jc w:val="center"/>
              <w:rPr>
                <w:rFonts w:ascii="Times New Roman" w:hAnsi="Times New Roman" w:cs="Times New Roman"/>
                <w:sz w:val="24"/>
                <w:szCs w:val="24"/>
              </w:rPr>
            </w:pPr>
            <w:r w:rsidRPr="00A53C03">
              <w:rPr>
                <w:rFonts w:ascii="Times New Roman" w:hAnsi="Times New Roman" w:cs="Times New Roman"/>
                <w:sz w:val="24"/>
                <w:szCs w:val="24"/>
              </w:rPr>
              <w:t>1.</w:t>
            </w:r>
          </w:p>
        </w:tc>
        <w:tc>
          <w:tcPr>
            <w:tcW w:w="2558" w:type="dxa"/>
            <w:tcBorders>
              <w:top w:val="single" w:sz="4" w:space="0" w:color="auto"/>
              <w:left w:val="single" w:sz="4" w:space="0" w:color="auto"/>
              <w:bottom w:val="single" w:sz="4" w:space="0" w:color="auto"/>
              <w:right w:val="single" w:sz="4" w:space="0" w:color="auto"/>
            </w:tcBorders>
            <w:vAlign w:val="center"/>
            <w:hideMark/>
          </w:tcPr>
          <w:p w14:paraId="09C49722" w14:textId="30834470" w:rsidR="00A13ABD" w:rsidRPr="00A53C03" w:rsidRDefault="00A13ABD" w:rsidP="00A13ABD">
            <w:pPr>
              <w:rPr>
                <w:rFonts w:ascii="Times New Roman" w:hAnsi="Times New Roman" w:cs="Times New Roman"/>
                <w:sz w:val="24"/>
                <w:szCs w:val="24"/>
              </w:rPr>
            </w:pPr>
            <w:r w:rsidRPr="00A53C03">
              <w:rPr>
                <w:rFonts w:ascii="Times New Roman" w:hAnsi="Times New Roman" w:cs="Times New Roman"/>
                <w:sz w:val="24"/>
                <w:szCs w:val="24"/>
              </w:rPr>
              <w:t>Azotinių trąšų produktas nr. 1</w:t>
            </w:r>
          </w:p>
        </w:tc>
        <w:tc>
          <w:tcPr>
            <w:tcW w:w="3805" w:type="dxa"/>
            <w:tcBorders>
              <w:top w:val="single" w:sz="4" w:space="0" w:color="auto"/>
              <w:left w:val="single" w:sz="4" w:space="0" w:color="auto"/>
              <w:bottom w:val="single" w:sz="4" w:space="0" w:color="auto"/>
              <w:right w:val="single" w:sz="4" w:space="0" w:color="auto"/>
            </w:tcBorders>
            <w:vAlign w:val="center"/>
            <w:hideMark/>
          </w:tcPr>
          <w:p w14:paraId="491BA94A" w14:textId="19D8B16F" w:rsidR="00A13ABD" w:rsidRPr="00A53C03" w:rsidRDefault="00A13ABD" w:rsidP="00A13ABD">
            <w:pPr>
              <w:rPr>
                <w:rFonts w:ascii="Times New Roman" w:hAnsi="Times New Roman" w:cs="Times New Roman"/>
                <w:sz w:val="24"/>
                <w:szCs w:val="24"/>
              </w:rPr>
            </w:pPr>
            <w:r w:rsidRPr="00281C74">
              <w:rPr>
                <w:rFonts w:ascii="Times New Roman" w:hAnsi="Times New Roman" w:cs="Times New Roman"/>
                <w:sz w:val="24"/>
                <w:szCs w:val="24"/>
              </w:rPr>
              <w:t xml:space="preserve">Trąšos granuliuotos sufasuotos ne mažiau kaip po 500 kg didmaišiuose. Trąšose turi būti: ne mažiau kaip </w:t>
            </w:r>
            <w:r w:rsidRPr="00281C74">
              <w:rPr>
                <w:rFonts w:ascii="Times New Roman" w:hAnsi="Times New Roman" w:cs="Times New Roman"/>
                <w:sz w:val="24"/>
                <w:szCs w:val="24"/>
                <w:lang w:val="it-IT"/>
              </w:rPr>
              <w:t>27</w:t>
            </w:r>
            <w:r w:rsidRPr="00281C74">
              <w:rPr>
                <w:rFonts w:ascii="Times New Roman" w:hAnsi="Times New Roman" w:cs="Times New Roman"/>
                <w:sz w:val="24"/>
                <w:szCs w:val="24"/>
              </w:rPr>
              <w:t>,0 % bendro azoto, ne mažiau kaip 4%</w:t>
            </w:r>
            <w:r w:rsidRPr="00281C74">
              <w:rPr>
                <w:rFonts w:ascii="Times New Roman" w:hAnsi="Times New Roman" w:cs="Times New Roman"/>
                <w:b/>
                <w:bCs/>
                <w:sz w:val="24"/>
                <w:szCs w:val="24"/>
              </w:rPr>
              <w:t xml:space="preserve"> </w:t>
            </w:r>
            <w:r w:rsidRPr="00281C74">
              <w:rPr>
                <w:rFonts w:ascii="Times New Roman" w:hAnsi="Times New Roman" w:cs="Times New Roman"/>
                <w:sz w:val="24"/>
                <w:szCs w:val="24"/>
              </w:rPr>
              <w:t>sieros. Išberti ne mažiau kaip 24 metrus.</w:t>
            </w:r>
          </w:p>
        </w:tc>
        <w:tc>
          <w:tcPr>
            <w:tcW w:w="723" w:type="dxa"/>
            <w:tcBorders>
              <w:top w:val="single" w:sz="4" w:space="0" w:color="auto"/>
              <w:left w:val="single" w:sz="4" w:space="0" w:color="auto"/>
              <w:bottom w:val="single" w:sz="4" w:space="0" w:color="auto"/>
              <w:right w:val="single" w:sz="4" w:space="0" w:color="auto"/>
            </w:tcBorders>
            <w:vAlign w:val="center"/>
            <w:hideMark/>
          </w:tcPr>
          <w:p w14:paraId="453A6023" w14:textId="480429C5" w:rsidR="00A13ABD" w:rsidRPr="00A53C03" w:rsidRDefault="00A13ABD" w:rsidP="00A13ABD">
            <w:pPr>
              <w:jc w:val="center"/>
              <w:rPr>
                <w:rFonts w:ascii="Times New Roman" w:hAnsi="Times New Roman" w:cs="Times New Roman"/>
                <w:sz w:val="24"/>
                <w:szCs w:val="24"/>
              </w:rPr>
            </w:pPr>
            <w:r w:rsidRPr="00A53C03">
              <w:rPr>
                <w:rFonts w:ascii="Times New Roman" w:hAnsi="Times New Roman" w:cs="Times New Roman"/>
                <w:sz w:val="24"/>
                <w:szCs w:val="24"/>
              </w:rPr>
              <w:t>t</w:t>
            </w:r>
          </w:p>
        </w:tc>
        <w:tc>
          <w:tcPr>
            <w:tcW w:w="1886" w:type="dxa"/>
            <w:tcBorders>
              <w:top w:val="single" w:sz="4" w:space="0" w:color="auto"/>
              <w:left w:val="single" w:sz="4" w:space="0" w:color="auto"/>
              <w:bottom w:val="single" w:sz="4" w:space="0" w:color="auto"/>
              <w:right w:val="single" w:sz="4" w:space="0" w:color="auto"/>
            </w:tcBorders>
            <w:vAlign w:val="center"/>
            <w:hideMark/>
          </w:tcPr>
          <w:p w14:paraId="6B86F9E6" w14:textId="3423A3ED" w:rsidR="00A13ABD" w:rsidRPr="00A53C03" w:rsidRDefault="00A13ABD" w:rsidP="00A13ABD">
            <w:pPr>
              <w:jc w:val="center"/>
              <w:rPr>
                <w:rFonts w:ascii="Times New Roman" w:hAnsi="Times New Roman" w:cs="Times New Roman"/>
                <w:sz w:val="24"/>
                <w:szCs w:val="24"/>
              </w:rPr>
            </w:pPr>
            <w:r>
              <w:rPr>
                <w:rFonts w:ascii="Times New Roman" w:eastAsia="Times New Roman" w:hAnsi="Times New Roman" w:cs="Times New Roman"/>
                <w:b/>
                <w:sz w:val="24"/>
                <w:szCs w:val="24"/>
              </w:rPr>
              <w:t>230</w:t>
            </w:r>
            <w:r w:rsidRPr="00A53C03">
              <w:rPr>
                <w:rFonts w:ascii="Times New Roman" w:eastAsia="Times New Roman" w:hAnsi="Times New Roman" w:cs="Times New Roman"/>
                <w:b/>
                <w:sz w:val="24"/>
                <w:szCs w:val="24"/>
              </w:rPr>
              <w:t xml:space="preserve"> t</w:t>
            </w:r>
            <w:r w:rsidRPr="00A53C03">
              <w:rPr>
                <w:rFonts w:ascii="Times New Roman" w:eastAsia="Times New Roman" w:hAnsi="Times New Roman" w:cs="Times New Roman"/>
                <w:sz w:val="24"/>
                <w:szCs w:val="24"/>
              </w:rPr>
              <w:t>., kaina su pristatymu į Perkančiosios organizacijos sandėlį adresu Topolių g 3D,  Giraitės k., Kauno r.</w:t>
            </w:r>
          </w:p>
        </w:tc>
      </w:tr>
      <w:tr w:rsidR="00A13ABD" w:rsidRPr="009031FC" w14:paraId="70AE9D8E" w14:textId="77777777" w:rsidTr="00025916">
        <w:trPr>
          <w:trHeight w:val="1837"/>
        </w:trPr>
        <w:tc>
          <w:tcPr>
            <w:tcW w:w="556" w:type="dxa"/>
            <w:tcBorders>
              <w:top w:val="single" w:sz="4" w:space="0" w:color="auto"/>
              <w:left w:val="single" w:sz="4" w:space="0" w:color="auto"/>
              <w:bottom w:val="single" w:sz="4" w:space="0" w:color="auto"/>
              <w:right w:val="single" w:sz="4" w:space="0" w:color="auto"/>
            </w:tcBorders>
            <w:vAlign w:val="center"/>
          </w:tcPr>
          <w:p w14:paraId="140B3EB6" w14:textId="780C1758" w:rsidR="00A13ABD" w:rsidRPr="00C05A29" w:rsidRDefault="00A13ABD" w:rsidP="00A13ABD">
            <w:pPr>
              <w:jc w:val="center"/>
              <w:rPr>
                <w:rFonts w:ascii="Times New Roman" w:hAnsi="Times New Roman" w:cs="Times New Roman"/>
                <w:sz w:val="24"/>
                <w:szCs w:val="24"/>
              </w:rPr>
            </w:pPr>
            <w:r w:rsidRPr="00C05A29">
              <w:rPr>
                <w:rFonts w:ascii="Times New Roman" w:hAnsi="Times New Roman" w:cs="Times New Roman"/>
                <w:sz w:val="24"/>
                <w:szCs w:val="24"/>
              </w:rPr>
              <w:t>2.</w:t>
            </w:r>
          </w:p>
        </w:tc>
        <w:tc>
          <w:tcPr>
            <w:tcW w:w="2558" w:type="dxa"/>
            <w:tcBorders>
              <w:top w:val="single" w:sz="4" w:space="0" w:color="auto"/>
              <w:left w:val="single" w:sz="4" w:space="0" w:color="auto"/>
              <w:bottom w:val="single" w:sz="4" w:space="0" w:color="auto"/>
              <w:right w:val="single" w:sz="4" w:space="0" w:color="auto"/>
            </w:tcBorders>
            <w:vAlign w:val="center"/>
          </w:tcPr>
          <w:p w14:paraId="0E717C4D" w14:textId="38C223AC" w:rsidR="00A13ABD" w:rsidRPr="00C05A29" w:rsidRDefault="00A13ABD" w:rsidP="00A13ABD">
            <w:pPr>
              <w:rPr>
                <w:rFonts w:ascii="Times New Roman" w:eastAsia="Calibri" w:hAnsi="Times New Roman" w:cs="Times New Roman"/>
                <w:sz w:val="24"/>
                <w:szCs w:val="24"/>
              </w:rPr>
            </w:pPr>
            <w:r w:rsidRPr="00C05A29">
              <w:rPr>
                <w:rFonts w:ascii="Times New Roman" w:hAnsi="Times New Roman" w:cs="Times New Roman"/>
                <w:sz w:val="24"/>
                <w:szCs w:val="24"/>
              </w:rPr>
              <w:t>Azotinių trąšų produktas nr. 2</w:t>
            </w:r>
          </w:p>
        </w:tc>
        <w:tc>
          <w:tcPr>
            <w:tcW w:w="3805" w:type="dxa"/>
            <w:tcBorders>
              <w:top w:val="single" w:sz="4" w:space="0" w:color="auto"/>
              <w:left w:val="single" w:sz="4" w:space="0" w:color="auto"/>
              <w:bottom w:val="single" w:sz="4" w:space="0" w:color="auto"/>
              <w:right w:val="single" w:sz="4" w:space="0" w:color="auto"/>
            </w:tcBorders>
            <w:vAlign w:val="center"/>
          </w:tcPr>
          <w:p w14:paraId="32BA4195" w14:textId="5F8FF355" w:rsidR="00A13ABD" w:rsidRPr="00C05A29" w:rsidRDefault="00A13ABD" w:rsidP="00A13ABD">
            <w:pPr>
              <w:rPr>
                <w:rFonts w:ascii="Times New Roman" w:hAnsi="Times New Roman" w:cs="Times New Roman"/>
                <w:sz w:val="24"/>
                <w:szCs w:val="24"/>
              </w:rPr>
            </w:pPr>
            <w:r w:rsidRPr="00C05A29">
              <w:rPr>
                <w:rFonts w:ascii="Times New Roman" w:hAnsi="Times New Roman" w:cs="Times New Roman"/>
                <w:sz w:val="24"/>
                <w:szCs w:val="24"/>
              </w:rPr>
              <w:t xml:space="preserve">Trąšos granuliuotos sufasuotos ne mažiau kaip po 500 kg didmaišiuose. Trąšose turi būti: ne mažiau kaip </w:t>
            </w:r>
            <w:r w:rsidRPr="00C05A29">
              <w:rPr>
                <w:rFonts w:ascii="Times New Roman" w:hAnsi="Times New Roman" w:cs="Times New Roman"/>
                <w:sz w:val="24"/>
                <w:szCs w:val="24"/>
                <w:lang w:val="it-IT"/>
              </w:rPr>
              <w:t>21</w:t>
            </w:r>
            <w:r w:rsidRPr="00C05A29">
              <w:rPr>
                <w:rFonts w:ascii="Times New Roman" w:hAnsi="Times New Roman" w:cs="Times New Roman"/>
                <w:sz w:val="24"/>
                <w:szCs w:val="24"/>
              </w:rPr>
              <w:t>,0 % bendro azoto, ne mažiau kaip 24 %</w:t>
            </w:r>
            <w:r w:rsidRPr="00C05A29">
              <w:rPr>
                <w:rFonts w:ascii="Times New Roman" w:hAnsi="Times New Roman" w:cs="Times New Roman"/>
                <w:b/>
                <w:bCs/>
                <w:sz w:val="24"/>
                <w:szCs w:val="24"/>
              </w:rPr>
              <w:t xml:space="preserve"> </w:t>
            </w:r>
            <w:r w:rsidRPr="00C05A29">
              <w:rPr>
                <w:rFonts w:ascii="Times New Roman" w:hAnsi="Times New Roman" w:cs="Times New Roman"/>
                <w:sz w:val="24"/>
                <w:szCs w:val="24"/>
              </w:rPr>
              <w:t>sieros. Išberti ne mažiau kaip 24 metrus.</w:t>
            </w:r>
          </w:p>
        </w:tc>
        <w:tc>
          <w:tcPr>
            <w:tcW w:w="723" w:type="dxa"/>
            <w:tcBorders>
              <w:top w:val="single" w:sz="4" w:space="0" w:color="auto"/>
              <w:left w:val="single" w:sz="4" w:space="0" w:color="auto"/>
              <w:bottom w:val="single" w:sz="4" w:space="0" w:color="auto"/>
              <w:right w:val="single" w:sz="4" w:space="0" w:color="auto"/>
            </w:tcBorders>
            <w:vAlign w:val="center"/>
          </w:tcPr>
          <w:p w14:paraId="2E72C008" w14:textId="2FF879C2" w:rsidR="00A13ABD" w:rsidRPr="00C05A29" w:rsidRDefault="00A13ABD" w:rsidP="00A13ABD">
            <w:pPr>
              <w:jc w:val="center"/>
              <w:rPr>
                <w:rFonts w:ascii="Times New Roman" w:hAnsi="Times New Roman" w:cs="Times New Roman"/>
                <w:sz w:val="24"/>
                <w:szCs w:val="24"/>
              </w:rPr>
            </w:pPr>
            <w:r w:rsidRPr="00C05A29">
              <w:rPr>
                <w:rFonts w:ascii="Times New Roman" w:hAnsi="Times New Roman" w:cs="Times New Roman"/>
                <w:sz w:val="24"/>
                <w:szCs w:val="24"/>
              </w:rPr>
              <w:t>t</w:t>
            </w:r>
          </w:p>
        </w:tc>
        <w:tc>
          <w:tcPr>
            <w:tcW w:w="1886" w:type="dxa"/>
            <w:tcBorders>
              <w:top w:val="single" w:sz="4" w:space="0" w:color="auto"/>
              <w:left w:val="single" w:sz="4" w:space="0" w:color="auto"/>
              <w:bottom w:val="single" w:sz="4" w:space="0" w:color="auto"/>
              <w:right w:val="single" w:sz="4" w:space="0" w:color="auto"/>
            </w:tcBorders>
            <w:vAlign w:val="center"/>
          </w:tcPr>
          <w:p w14:paraId="033DB0A7" w14:textId="1A93FBD0" w:rsidR="00A13ABD" w:rsidRPr="00C05A29" w:rsidRDefault="00A13ABD" w:rsidP="00A13AB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80</w:t>
            </w:r>
            <w:r w:rsidRPr="00C05A29">
              <w:rPr>
                <w:rFonts w:ascii="Times New Roman" w:eastAsia="Times New Roman" w:hAnsi="Times New Roman" w:cs="Times New Roman"/>
                <w:b/>
                <w:sz w:val="24"/>
                <w:szCs w:val="24"/>
              </w:rPr>
              <w:t xml:space="preserve"> t</w:t>
            </w:r>
            <w:r w:rsidRPr="00C05A29">
              <w:rPr>
                <w:rFonts w:ascii="Times New Roman" w:eastAsia="Times New Roman" w:hAnsi="Times New Roman" w:cs="Times New Roman"/>
                <w:sz w:val="24"/>
                <w:szCs w:val="24"/>
              </w:rPr>
              <w:t>., kaina su pristatymu į Perkančiosios organizacijos sandėlį adresu Topolių g 3D,  Giraitės k., Kauno r.</w:t>
            </w:r>
          </w:p>
        </w:tc>
      </w:tr>
      <w:tr w:rsidR="00A13ABD" w:rsidRPr="009031FC" w14:paraId="4677A548" w14:textId="77777777" w:rsidTr="00A53C03">
        <w:trPr>
          <w:trHeight w:val="1079"/>
        </w:trPr>
        <w:tc>
          <w:tcPr>
            <w:tcW w:w="556" w:type="dxa"/>
            <w:tcBorders>
              <w:top w:val="single" w:sz="4" w:space="0" w:color="auto"/>
              <w:left w:val="single" w:sz="4" w:space="0" w:color="auto"/>
              <w:bottom w:val="single" w:sz="4" w:space="0" w:color="auto"/>
              <w:right w:val="single" w:sz="4" w:space="0" w:color="auto"/>
            </w:tcBorders>
            <w:vAlign w:val="center"/>
          </w:tcPr>
          <w:p w14:paraId="59658FF1" w14:textId="4C885470" w:rsidR="00A13ABD" w:rsidRPr="00C05A29" w:rsidRDefault="00025916" w:rsidP="00A13ABD">
            <w:pPr>
              <w:jc w:val="center"/>
              <w:rPr>
                <w:rFonts w:ascii="Times New Roman" w:hAnsi="Times New Roman" w:cs="Times New Roman"/>
                <w:sz w:val="24"/>
                <w:szCs w:val="24"/>
              </w:rPr>
            </w:pPr>
            <w:r>
              <w:rPr>
                <w:rFonts w:ascii="Times New Roman" w:hAnsi="Times New Roman" w:cs="Times New Roman"/>
                <w:sz w:val="24"/>
                <w:szCs w:val="24"/>
              </w:rPr>
              <w:t>3.</w:t>
            </w:r>
          </w:p>
        </w:tc>
        <w:tc>
          <w:tcPr>
            <w:tcW w:w="2558" w:type="dxa"/>
            <w:tcBorders>
              <w:top w:val="single" w:sz="4" w:space="0" w:color="auto"/>
              <w:left w:val="single" w:sz="4" w:space="0" w:color="auto"/>
              <w:bottom w:val="single" w:sz="4" w:space="0" w:color="auto"/>
              <w:right w:val="single" w:sz="4" w:space="0" w:color="auto"/>
            </w:tcBorders>
            <w:vAlign w:val="center"/>
          </w:tcPr>
          <w:p w14:paraId="284FE991" w14:textId="3FAB2731" w:rsidR="00A13ABD" w:rsidRPr="00C05A29" w:rsidRDefault="00A13ABD" w:rsidP="00A13ABD">
            <w:pPr>
              <w:rPr>
                <w:rFonts w:ascii="Times New Roman" w:hAnsi="Times New Roman" w:cs="Times New Roman"/>
                <w:sz w:val="24"/>
                <w:szCs w:val="24"/>
              </w:rPr>
            </w:pPr>
            <w:r w:rsidRPr="00C05A29">
              <w:rPr>
                <w:rFonts w:ascii="Times New Roman" w:hAnsi="Times New Roman" w:cs="Times New Roman"/>
                <w:sz w:val="24"/>
                <w:szCs w:val="24"/>
              </w:rPr>
              <w:t xml:space="preserve">Azotinių trąšų produktas nr. </w:t>
            </w:r>
            <w:r>
              <w:rPr>
                <w:rFonts w:ascii="Times New Roman" w:hAnsi="Times New Roman" w:cs="Times New Roman"/>
                <w:sz w:val="24"/>
                <w:szCs w:val="24"/>
              </w:rPr>
              <w:t>3</w:t>
            </w:r>
          </w:p>
        </w:tc>
        <w:tc>
          <w:tcPr>
            <w:tcW w:w="3805" w:type="dxa"/>
            <w:tcBorders>
              <w:top w:val="single" w:sz="4" w:space="0" w:color="auto"/>
              <w:left w:val="single" w:sz="4" w:space="0" w:color="auto"/>
              <w:bottom w:val="single" w:sz="4" w:space="0" w:color="auto"/>
              <w:right w:val="single" w:sz="4" w:space="0" w:color="auto"/>
            </w:tcBorders>
            <w:vAlign w:val="center"/>
          </w:tcPr>
          <w:p w14:paraId="1CC0316D" w14:textId="35543523" w:rsidR="00A13ABD" w:rsidRPr="00C05A29" w:rsidRDefault="00A13ABD" w:rsidP="00A13ABD">
            <w:pPr>
              <w:rPr>
                <w:rFonts w:ascii="Times New Roman" w:hAnsi="Times New Roman" w:cs="Times New Roman"/>
                <w:sz w:val="24"/>
                <w:szCs w:val="24"/>
              </w:rPr>
            </w:pPr>
            <w:r w:rsidRPr="00C05A29">
              <w:rPr>
                <w:rFonts w:ascii="Times New Roman" w:hAnsi="Times New Roman" w:cs="Times New Roman"/>
                <w:sz w:val="24"/>
                <w:szCs w:val="24"/>
              </w:rPr>
              <w:t xml:space="preserve">Trąšos granuliuotos sufasuotos ne mažiau kaip po 500 kg didmaišiuose. Trąšose turi būti: ne mažiau kaip </w:t>
            </w:r>
            <w:r>
              <w:rPr>
                <w:rFonts w:ascii="Times New Roman" w:hAnsi="Times New Roman" w:cs="Times New Roman"/>
                <w:sz w:val="24"/>
                <w:szCs w:val="24"/>
              </w:rPr>
              <w:t>46.5</w:t>
            </w:r>
            <w:r w:rsidRPr="00C05A29">
              <w:rPr>
                <w:rFonts w:ascii="Times New Roman" w:hAnsi="Times New Roman" w:cs="Times New Roman"/>
                <w:sz w:val="24"/>
                <w:szCs w:val="24"/>
              </w:rPr>
              <w:t xml:space="preserve"> % bendro azoto. Išberti ne mažiau kaip 24 metrus.</w:t>
            </w:r>
          </w:p>
        </w:tc>
        <w:tc>
          <w:tcPr>
            <w:tcW w:w="723" w:type="dxa"/>
            <w:tcBorders>
              <w:top w:val="single" w:sz="4" w:space="0" w:color="auto"/>
              <w:left w:val="single" w:sz="4" w:space="0" w:color="auto"/>
              <w:bottom w:val="single" w:sz="4" w:space="0" w:color="auto"/>
              <w:right w:val="single" w:sz="4" w:space="0" w:color="auto"/>
            </w:tcBorders>
            <w:vAlign w:val="center"/>
          </w:tcPr>
          <w:p w14:paraId="1434DC98" w14:textId="77777777" w:rsidR="00A13ABD" w:rsidRPr="00C05A29" w:rsidRDefault="00A13ABD" w:rsidP="00A13ABD">
            <w:pPr>
              <w:jc w:val="center"/>
              <w:rPr>
                <w:rFonts w:ascii="Times New Roman" w:hAnsi="Times New Roman" w:cs="Times New Roman"/>
                <w:sz w:val="24"/>
                <w:szCs w:val="24"/>
              </w:rPr>
            </w:pPr>
          </w:p>
        </w:tc>
        <w:tc>
          <w:tcPr>
            <w:tcW w:w="1886" w:type="dxa"/>
            <w:tcBorders>
              <w:top w:val="single" w:sz="4" w:space="0" w:color="auto"/>
              <w:left w:val="single" w:sz="4" w:space="0" w:color="auto"/>
              <w:bottom w:val="single" w:sz="4" w:space="0" w:color="auto"/>
              <w:right w:val="single" w:sz="4" w:space="0" w:color="auto"/>
            </w:tcBorders>
            <w:vAlign w:val="center"/>
          </w:tcPr>
          <w:p w14:paraId="4AFF7D53" w14:textId="507B65EE" w:rsidR="00A13ABD" w:rsidRPr="00C05A29" w:rsidRDefault="00A13ABD" w:rsidP="00A13AB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14</w:t>
            </w:r>
            <w:r w:rsidRPr="00C05A29">
              <w:rPr>
                <w:rFonts w:ascii="Times New Roman" w:eastAsia="Times New Roman" w:hAnsi="Times New Roman" w:cs="Times New Roman"/>
                <w:b/>
                <w:sz w:val="24"/>
                <w:szCs w:val="24"/>
              </w:rPr>
              <w:t xml:space="preserve"> t</w:t>
            </w:r>
            <w:r w:rsidRPr="00C05A29">
              <w:rPr>
                <w:rFonts w:ascii="Times New Roman" w:eastAsia="Times New Roman" w:hAnsi="Times New Roman" w:cs="Times New Roman"/>
                <w:sz w:val="24"/>
                <w:szCs w:val="24"/>
              </w:rPr>
              <w:t>., kaina su pristatymu į Perkančiosios organizacijos sandėlį adresu Topolių g 3D,  Giraitės k., Kauno r.</w:t>
            </w:r>
          </w:p>
        </w:tc>
      </w:tr>
      <w:tr w:rsidR="00A13ABD" w:rsidRPr="009031FC" w14:paraId="29003BD9" w14:textId="77777777" w:rsidTr="00212610">
        <w:trPr>
          <w:trHeight w:val="2395"/>
        </w:trPr>
        <w:tc>
          <w:tcPr>
            <w:tcW w:w="556" w:type="dxa"/>
            <w:tcBorders>
              <w:top w:val="single" w:sz="4" w:space="0" w:color="auto"/>
              <w:left w:val="single" w:sz="4" w:space="0" w:color="auto"/>
              <w:bottom w:val="single" w:sz="4" w:space="0" w:color="auto"/>
              <w:right w:val="single" w:sz="4" w:space="0" w:color="auto"/>
            </w:tcBorders>
            <w:vAlign w:val="center"/>
          </w:tcPr>
          <w:p w14:paraId="2A730460" w14:textId="430A85B5" w:rsidR="00A13ABD" w:rsidRPr="00C05A29" w:rsidRDefault="00025916" w:rsidP="00A13ABD">
            <w:pPr>
              <w:jc w:val="center"/>
              <w:rPr>
                <w:rFonts w:ascii="Times New Roman" w:hAnsi="Times New Roman" w:cs="Times New Roman"/>
                <w:sz w:val="24"/>
                <w:szCs w:val="24"/>
              </w:rPr>
            </w:pPr>
            <w:r>
              <w:rPr>
                <w:rFonts w:ascii="Times New Roman" w:hAnsi="Times New Roman" w:cs="Times New Roman"/>
                <w:sz w:val="24"/>
                <w:szCs w:val="24"/>
              </w:rPr>
              <w:t>4</w:t>
            </w:r>
            <w:r w:rsidR="00A13ABD" w:rsidRPr="00C05A29">
              <w:rPr>
                <w:rFonts w:ascii="Times New Roman" w:hAnsi="Times New Roman" w:cs="Times New Roman"/>
                <w:sz w:val="24"/>
                <w:szCs w:val="24"/>
              </w:rPr>
              <w:t>.</w:t>
            </w:r>
          </w:p>
        </w:tc>
        <w:tc>
          <w:tcPr>
            <w:tcW w:w="2558" w:type="dxa"/>
            <w:tcBorders>
              <w:top w:val="single" w:sz="4" w:space="0" w:color="auto"/>
              <w:left w:val="single" w:sz="4" w:space="0" w:color="auto"/>
              <w:bottom w:val="single" w:sz="4" w:space="0" w:color="auto"/>
              <w:right w:val="single" w:sz="4" w:space="0" w:color="auto"/>
            </w:tcBorders>
          </w:tcPr>
          <w:p w14:paraId="197B9644" w14:textId="0400AB63" w:rsidR="00A13ABD" w:rsidRPr="00C05A29" w:rsidRDefault="00A13ABD" w:rsidP="00A13ABD">
            <w:pPr>
              <w:rPr>
                <w:rFonts w:ascii="Times New Roman" w:eastAsia="Calibri" w:hAnsi="Times New Roman" w:cs="Times New Roman"/>
                <w:sz w:val="24"/>
                <w:szCs w:val="24"/>
              </w:rPr>
            </w:pPr>
            <w:r w:rsidRPr="00C05A29">
              <w:rPr>
                <w:rFonts w:ascii="Times New Roman" w:hAnsi="Times New Roman" w:cs="Times New Roman"/>
                <w:sz w:val="24"/>
                <w:szCs w:val="24"/>
              </w:rPr>
              <w:t>Kompleksinės trąšos Nr. 1</w:t>
            </w:r>
          </w:p>
        </w:tc>
        <w:tc>
          <w:tcPr>
            <w:tcW w:w="3805" w:type="dxa"/>
            <w:tcBorders>
              <w:top w:val="single" w:sz="4" w:space="0" w:color="auto"/>
              <w:left w:val="single" w:sz="4" w:space="0" w:color="auto"/>
              <w:bottom w:val="single" w:sz="4" w:space="0" w:color="auto"/>
              <w:right w:val="single" w:sz="4" w:space="0" w:color="auto"/>
            </w:tcBorders>
            <w:vAlign w:val="center"/>
          </w:tcPr>
          <w:p w14:paraId="35407BCE" w14:textId="62BD8CB8" w:rsidR="00A13ABD" w:rsidRPr="00C05A29" w:rsidRDefault="00A13ABD" w:rsidP="00A13ABD">
            <w:pPr>
              <w:rPr>
                <w:rFonts w:ascii="Times New Roman" w:hAnsi="Times New Roman" w:cs="Times New Roman"/>
                <w:sz w:val="24"/>
                <w:szCs w:val="24"/>
              </w:rPr>
            </w:pPr>
            <w:r w:rsidRPr="00C05A29">
              <w:rPr>
                <w:rFonts w:ascii="Times New Roman" w:hAnsi="Times New Roman" w:cs="Times New Roman"/>
                <w:sz w:val="24"/>
                <w:szCs w:val="24"/>
              </w:rPr>
              <w:t xml:space="preserve">Trąšos granuliuotos sufasuotos ne mažiau kaip po 500 kg didmaišiuose. Trąšose turi būti: azoto nuo </w:t>
            </w:r>
            <w:r w:rsidR="004B73D7">
              <w:rPr>
                <w:rFonts w:ascii="Times New Roman" w:hAnsi="Times New Roman" w:cs="Times New Roman"/>
                <w:sz w:val="24"/>
                <w:szCs w:val="24"/>
              </w:rPr>
              <w:t>3</w:t>
            </w:r>
            <w:r w:rsidRPr="00C05A29">
              <w:rPr>
                <w:rFonts w:ascii="Times New Roman" w:hAnsi="Times New Roman" w:cs="Times New Roman"/>
                <w:sz w:val="24"/>
                <w:szCs w:val="24"/>
              </w:rPr>
              <w:t xml:space="preserve"> iki </w:t>
            </w:r>
            <w:r w:rsidR="004B73D7">
              <w:rPr>
                <w:rFonts w:ascii="Times New Roman" w:hAnsi="Times New Roman" w:cs="Times New Roman"/>
                <w:sz w:val="24"/>
                <w:szCs w:val="24"/>
              </w:rPr>
              <w:t>8</w:t>
            </w:r>
            <w:r w:rsidRPr="00C05A29">
              <w:rPr>
                <w:rFonts w:ascii="Times New Roman" w:hAnsi="Times New Roman" w:cs="Times New Roman"/>
                <w:sz w:val="24"/>
                <w:szCs w:val="24"/>
              </w:rPr>
              <w:t xml:space="preserve"> proc.; kalio kiekis turi būti ne mažiau kaip 150 proc. fosforo kiekio; bendras NPK veikliosios medžiagos kiekis  - ne mažiau 5</w:t>
            </w:r>
            <w:r w:rsidR="003A19C8">
              <w:rPr>
                <w:rFonts w:ascii="Times New Roman" w:hAnsi="Times New Roman" w:cs="Times New Roman"/>
                <w:sz w:val="24"/>
                <w:szCs w:val="24"/>
              </w:rPr>
              <w:t>7</w:t>
            </w:r>
            <w:r w:rsidRPr="00C05A29">
              <w:rPr>
                <w:rFonts w:ascii="Times New Roman" w:hAnsi="Times New Roman" w:cs="Times New Roman"/>
                <w:sz w:val="24"/>
                <w:szCs w:val="24"/>
              </w:rPr>
              <w:t xml:space="preserve"> proc. Išberti ne mažiau kaip 24 metrus.</w:t>
            </w:r>
          </w:p>
        </w:tc>
        <w:tc>
          <w:tcPr>
            <w:tcW w:w="723" w:type="dxa"/>
            <w:tcBorders>
              <w:top w:val="single" w:sz="4" w:space="0" w:color="auto"/>
              <w:left w:val="single" w:sz="4" w:space="0" w:color="auto"/>
              <w:bottom w:val="single" w:sz="4" w:space="0" w:color="auto"/>
              <w:right w:val="single" w:sz="4" w:space="0" w:color="auto"/>
            </w:tcBorders>
            <w:vAlign w:val="center"/>
          </w:tcPr>
          <w:p w14:paraId="05DA6428" w14:textId="2EA70225" w:rsidR="00A13ABD" w:rsidRPr="00C05A29" w:rsidRDefault="00A13ABD" w:rsidP="00A13ABD">
            <w:pPr>
              <w:jc w:val="center"/>
              <w:rPr>
                <w:rFonts w:ascii="Times New Roman" w:hAnsi="Times New Roman" w:cs="Times New Roman"/>
                <w:sz w:val="24"/>
                <w:szCs w:val="24"/>
              </w:rPr>
            </w:pPr>
            <w:r w:rsidRPr="00C05A29">
              <w:rPr>
                <w:rFonts w:ascii="Times New Roman" w:hAnsi="Times New Roman" w:cs="Times New Roman"/>
                <w:sz w:val="24"/>
                <w:szCs w:val="24"/>
              </w:rPr>
              <w:t>t</w:t>
            </w:r>
          </w:p>
        </w:tc>
        <w:tc>
          <w:tcPr>
            <w:tcW w:w="1886" w:type="dxa"/>
            <w:tcBorders>
              <w:top w:val="single" w:sz="4" w:space="0" w:color="auto"/>
              <w:left w:val="single" w:sz="4" w:space="0" w:color="auto"/>
              <w:bottom w:val="single" w:sz="4" w:space="0" w:color="auto"/>
              <w:right w:val="single" w:sz="4" w:space="0" w:color="auto"/>
            </w:tcBorders>
            <w:vAlign w:val="center"/>
          </w:tcPr>
          <w:p w14:paraId="26410F9A" w14:textId="6989BBBA" w:rsidR="00A13ABD" w:rsidRPr="00C05A29" w:rsidRDefault="004B73D7" w:rsidP="00A13AB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156</w:t>
            </w:r>
            <w:r w:rsidR="00A13ABD" w:rsidRPr="00C05A29">
              <w:rPr>
                <w:rFonts w:ascii="Times New Roman" w:eastAsia="Times New Roman" w:hAnsi="Times New Roman" w:cs="Times New Roman"/>
                <w:b/>
                <w:sz w:val="24"/>
                <w:szCs w:val="24"/>
              </w:rPr>
              <w:t xml:space="preserve"> t</w:t>
            </w:r>
            <w:r w:rsidR="00A13ABD" w:rsidRPr="00C05A29">
              <w:rPr>
                <w:rFonts w:ascii="Times New Roman" w:eastAsia="Times New Roman" w:hAnsi="Times New Roman" w:cs="Times New Roman"/>
                <w:sz w:val="24"/>
                <w:szCs w:val="24"/>
              </w:rPr>
              <w:t>., kaina su pristatymu į Perkančiosios organizacijos sandėlį adresu Topolių g 3D,  Giraitės k., Kauno r</w:t>
            </w:r>
          </w:p>
        </w:tc>
      </w:tr>
      <w:tr w:rsidR="00A13ABD" w:rsidRPr="009031FC" w14:paraId="40F3FBF0" w14:textId="77777777" w:rsidTr="00601070">
        <w:trPr>
          <w:trHeight w:val="1079"/>
        </w:trPr>
        <w:tc>
          <w:tcPr>
            <w:tcW w:w="556" w:type="dxa"/>
            <w:tcBorders>
              <w:top w:val="single" w:sz="4" w:space="0" w:color="auto"/>
              <w:left w:val="single" w:sz="4" w:space="0" w:color="auto"/>
              <w:bottom w:val="single" w:sz="4" w:space="0" w:color="auto"/>
              <w:right w:val="single" w:sz="4" w:space="0" w:color="auto"/>
            </w:tcBorders>
            <w:vAlign w:val="center"/>
          </w:tcPr>
          <w:p w14:paraId="06C894B9" w14:textId="0AC1D301" w:rsidR="00A13ABD" w:rsidRPr="00C05A29" w:rsidRDefault="00025916" w:rsidP="00A13ABD">
            <w:pPr>
              <w:jc w:val="center"/>
              <w:rPr>
                <w:rFonts w:ascii="Times New Roman" w:hAnsi="Times New Roman" w:cs="Times New Roman"/>
                <w:sz w:val="24"/>
                <w:szCs w:val="24"/>
              </w:rPr>
            </w:pPr>
            <w:r>
              <w:rPr>
                <w:rFonts w:ascii="Times New Roman" w:hAnsi="Times New Roman" w:cs="Times New Roman"/>
                <w:sz w:val="24"/>
                <w:szCs w:val="24"/>
              </w:rPr>
              <w:t>5</w:t>
            </w:r>
            <w:r w:rsidR="00A13ABD" w:rsidRPr="00C05A29">
              <w:rPr>
                <w:rFonts w:ascii="Times New Roman" w:hAnsi="Times New Roman" w:cs="Times New Roman"/>
                <w:sz w:val="24"/>
                <w:szCs w:val="24"/>
              </w:rPr>
              <w:t>.</w:t>
            </w:r>
          </w:p>
        </w:tc>
        <w:tc>
          <w:tcPr>
            <w:tcW w:w="2558" w:type="dxa"/>
            <w:tcBorders>
              <w:top w:val="single" w:sz="4" w:space="0" w:color="auto"/>
              <w:left w:val="single" w:sz="4" w:space="0" w:color="auto"/>
              <w:bottom w:val="single" w:sz="4" w:space="0" w:color="auto"/>
              <w:right w:val="single" w:sz="4" w:space="0" w:color="auto"/>
            </w:tcBorders>
          </w:tcPr>
          <w:p w14:paraId="57FE22BF" w14:textId="41BB4E6A" w:rsidR="00A13ABD" w:rsidRPr="00C05A29" w:rsidRDefault="00A13ABD" w:rsidP="00A13ABD">
            <w:pPr>
              <w:rPr>
                <w:rFonts w:ascii="Times New Roman" w:eastAsia="Calibri" w:hAnsi="Times New Roman" w:cs="Times New Roman"/>
                <w:sz w:val="24"/>
                <w:szCs w:val="24"/>
              </w:rPr>
            </w:pPr>
            <w:r w:rsidRPr="00C05A29">
              <w:rPr>
                <w:rFonts w:ascii="Times New Roman" w:hAnsi="Times New Roman" w:cs="Times New Roman"/>
                <w:sz w:val="24"/>
                <w:szCs w:val="24"/>
                <w:shd w:val="clear" w:color="auto" w:fill="FFFFFF"/>
              </w:rPr>
              <w:t xml:space="preserve">Kalio trąšų produktas </w:t>
            </w:r>
            <w:r w:rsidRPr="00C05A29">
              <w:rPr>
                <w:rFonts w:ascii="Times New Roman" w:hAnsi="Times New Roman" w:cs="Times New Roman"/>
                <w:sz w:val="24"/>
                <w:szCs w:val="24"/>
              </w:rPr>
              <w:t>Nr. 1</w:t>
            </w:r>
          </w:p>
        </w:tc>
        <w:tc>
          <w:tcPr>
            <w:tcW w:w="3805" w:type="dxa"/>
            <w:tcBorders>
              <w:top w:val="single" w:sz="4" w:space="0" w:color="auto"/>
              <w:left w:val="single" w:sz="4" w:space="0" w:color="auto"/>
              <w:bottom w:val="single" w:sz="4" w:space="0" w:color="auto"/>
              <w:right w:val="single" w:sz="4" w:space="0" w:color="auto"/>
            </w:tcBorders>
          </w:tcPr>
          <w:p w14:paraId="4B87D34D" w14:textId="31EB92C1" w:rsidR="00A13ABD" w:rsidRPr="00C05A29" w:rsidRDefault="00A13ABD" w:rsidP="00A13ABD">
            <w:pPr>
              <w:rPr>
                <w:rFonts w:ascii="Times New Roman" w:hAnsi="Times New Roman" w:cs="Times New Roman"/>
                <w:sz w:val="24"/>
                <w:szCs w:val="24"/>
              </w:rPr>
            </w:pPr>
            <w:r w:rsidRPr="00C05A29">
              <w:rPr>
                <w:rFonts w:ascii="Times New Roman" w:hAnsi="Times New Roman" w:cs="Times New Roman"/>
                <w:sz w:val="24"/>
                <w:szCs w:val="24"/>
              </w:rPr>
              <w:t>Trąšos granuliuotos sufasuotos ne mažiau kaip po 500 kg didmaišiuose. Trąšose turi būti: ne mažiau kaip 60% bendro kalio. Išberti ne mažiau kaip 24 metrus.</w:t>
            </w:r>
          </w:p>
        </w:tc>
        <w:tc>
          <w:tcPr>
            <w:tcW w:w="723" w:type="dxa"/>
            <w:tcBorders>
              <w:top w:val="single" w:sz="4" w:space="0" w:color="auto"/>
              <w:left w:val="single" w:sz="4" w:space="0" w:color="auto"/>
              <w:bottom w:val="single" w:sz="4" w:space="0" w:color="auto"/>
              <w:right w:val="single" w:sz="4" w:space="0" w:color="auto"/>
            </w:tcBorders>
            <w:vAlign w:val="center"/>
          </w:tcPr>
          <w:p w14:paraId="34C2099D" w14:textId="3F3F6E97" w:rsidR="00A13ABD" w:rsidRPr="00C05A29" w:rsidRDefault="00A13ABD" w:rsidP="00A13ABD">
            <w:pPr>
              <w:jc w:val="center"/>
              <w:rPr>
                <w:rFonts w:ascii="Times New Roman" w:hAnsi="Times New Roman" w:cs="Times New Roman"/>
                <w:sz w:val="24"/>
                <w:szCs w:val="24"/>
              </w:rPr>
            </w:pPr>
            <w:r w:rsidRPr="00C05A29">
              <w:rPr>
                <w:rFonts w:ascii="Times New Roman" w:hAnsi="Times New Roman" w:cs="Times New Roman"/>
                <w:sz w:val="24"/>
                <w:szCs w:val="24"/>
              </w:rPr>
              <w:t>t</w:t>
            </w:r>
          </w:p>
        </w:tc>
        <w:tc>
          <w:tcPr>
            <w:tcW w:w="1886" w:type="dxa"/>
            <w:tcBorders>
              <w:top w:val="single" w:sz="4" w:space="0" w:color="auto"/>
              <w:left w:val="single" w:sz="4" w:space="0" w:color="auto"/>
              <w:bottom w:val="single" w:sz="4" w:space="0" w:color="auto"/>
              <w:right w:val="single" w:sz="4" w:space="0" w:color="auto"/>
            </w:tcBorders>
            <w:vAlign w:val="center"/>
          </w:tcPr>
          <w:p w14:paraId="12F7A14E" w14:textId="6EB71C37" w:rsidR="00A13ABD" w:rsidRPr="00C05A29" w:rsidRDefault="003A19C8" w:rsidP="00A13AB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r w:rsidR="00A13ABD" w:rsidRPr="00C05A29">
              <w:rPr>
                <w:rFonts w:ascii="Times New Roman" w:eastAsia="Times New Roman" w:hAnsi="Times New Roman" w:cs="Times New Roman"/>
                <w:b/>
                <w:sz w:val="24"/>
                <w:szCs w:val="24"/>
              </w:rPr>
              <w:t xml:space="preserve"> t</w:t>
            </w:r>
            <w:r w:rsidR="00A13ABD" w:rsidRPr="00C05A29">
              <w:rPr>
                <w:rFonts w:ascii="Times New Roman" w:eastAsia="Times New Roman" w:hAnsi="Times New Roman" w:cs="Times New Roman"/>
                <w:sz w:val="24"/>
                <w:szCs w:val="24"/>
              </w:rPr>
              <w:t>., kaina su pristatymu į Perkančiosios organizacijos sandėlį adresu Topolių g 3D,  Giraitės k., Kauno r</w:t>
            </w:r>
          </w:p>
        </w:tc>
      </w:tr>
    </w:tbl>
    <w:p w14:paraId="5AB89029" w14:textId="5F0740D4" w:rsidR="00BF55EE" w:rsidRDefault="00BF55EE" w:rsidP="00BF55EE">
      <w:pPr>
        <w:ind w:firstLine="567"/>
        <w:jc w:val="both"/>
        <w:rPr>
          <w:rFonts w:ascii="Times New Roman" w:hAnsi="Times New Roman" w:cs="Times New Roman"/>
          <w:b/>
          <w:sz w:val="24"/>
        </w:rPr>
      </w:pPr>
      <w:r w:rsidRPr="0009236A">
        <w:rPr>
          <w:rFonts w:ascii="Times New Roman" w:hAnsi="Times New Roman" w:cs="Times New Roman"/>
          <w:b/>
          <w:sz w:val="24"/>
        </w:rPr>
        <w:t>Trąšų kiekiai pateikti prelim</w:t>
      </w:r>
      <w:r>
        <w:rPr>
          <w:rFonts w:ascii="Times New Roman" w:hAnsi="Times New Roman" w:cs="Times New Roman"/>
          <w:b/>
          <w:sz w:val="24"/>
        </w:rPr>
        <w:t>inarūs. Trąšos bus perkamos 202</w:t>
      </w:r>
      <w:r w:rsidR="00025916">
        <w:rPr>
          <w:rFonts w:ascii="Times New Roman" w:hAnsi="Times New Roman" w:cs="Times New Roman"/>
          <w:b/>
          <w:sz w:val="24"/>
        </w:rPr>
        <w:t>6</w:t>
      </w:r>
      <w:r w:rsidRPr="0009236A">
        <w:rPr>
          <w:rFonts w:ascii="Times New Roman" w:hAnsi="Times New Roman" w:cs="Times New Roman"/>
          <w:b/>
          <w:sz w:val="24"/>
        </w:rPr>
        <w:t xml:space="preserve"> metų pavasario</w:t>
      </w:r>
      <w:r w:rsidR="00025916">
        <w:rPr>
          <w:rFonts w:ascii="Times New Roman" w:hAnsi="Times New Roman" w:cs="Times New Roman"/>
          <w:b/>
          <w:sz w:val="24"/>
        </w:rPr>
        <w:t xml:space="preserve"> ir rudens</w:t>
      </w:r>
      <w:r w:rsidRPr="0009236A">
        <w:rPr>
          <w:rFonts w:ascii="Times New Roman" w:hAnsi="Times New Roman" w:cs="Times New Roman"/>
          <w:b/>
          <w:sz w:val="24"/>
        </w:rPr>
        <w:t xml:space="preserve"> tręšimams, pagal Perkančiosios organizacijos poreikį, neįsipareigojant nupirkti viso kiekio. </w:t>
      </w:r>
    </w:p>
    <w:p w14:paraId="57958145" w14:textId="77777777" w:rsidR="00BC43CB" w:rsidRPr="009031FC" w:rsidRDefault="00BC43CB" w:rsidP="00BC43CB">
      <w:pPr>
        <w:tabs>
          <w:tab w:val="left" w:pos="284"/>
        </w:tabs>
        <w:spacing w:after="0" w:line="254" w:lineRule="auto"/>
        <w:contextualSpacing/>
        <w:jc w:val="both"/>
        <w:rPr>
          <w:rFonts w:ascii="Times New Roman" w:hAnsi="Times New Roman" w:cs="Times New Roman"/>
          <w:sz w:val="24"/>
          <w:szCs w:val="24"/>
        </w:rPr>
      </w:pPr>
    </w:p>
    <w:p w14:paraId="55141E96" w14:textId="1F6350DC" w:rsidR="00862531" w:rsidRPr="009031FC" w:rsidRDefault="00862531" w:rsidP="00862531">
      <w:pPr>
        <w:numPr>
          <w:ilvl w:val="0"/>
          <w:numId w:val="1"/>
        </w:numPr>
        <w:tabs>
          <w:tab w:val="left" w:pos="284"/>
          <w:tab w:val="left" w:pos="1134"/>
        </w:tabs>
        <w:spacing w:after="0" w:line="254" w:lineRule="auto"/>
        <w:ind w:left="0" w:firstLine="567"/>
        <w:contextualSpacing/>
        <w:jc w:val="both"/>
        <w:rPr>
          <w:rFonts w:ascii="Times New Roman" w:eastAsia="Calibri" w:hAnsi="Times New Roman" w:cs="Times New Roman"/>
          <w:b/>
          <w:bCs/>
          <w:sz w:val="24"/>
          <w:szCs w:val="24"/>
          <w:lang w:eastAsia="lt-LT"/>
        </w:rPr>
      </w:pPr>
      <w:r w:rsidRPr="009031FC">
        <w:rPr>
          <w:rFonts w:ascii="Times New Roman" w:eastAsia="Calibri" w:hAnsi="Times New Roman" w:cs="Times New Roman"/>
          <w:b/>
          <w:bCs/>
          <w:sz w:val="24"/>
          <w:szCs w:val="24"/>
          <w:lang w:eastAsia="lt-LT"/>
        </w:rPr>
        <w:t>Reikalavimai II-ai pirkimo objekto daliai</w:t>
      </w:r>
    </w:p>
    <w:p w14:paraId="52A0AC65" w14:textId="77777777" w:rsidR="00F91874" w:rsidRPr="00F91874" w:rsidRDefault="00862531" w:rsidP="003C38EE">
      <w:pPr>
        <w:pStyle w:val="Sraopastraipa"/>
        <w:numPr>
          <w:ilvl w:val="1"/>
          <w:numId w:val="1"/>
        </w:numPr>
        <w:tabs>
          <w:tab w:val="left" w:pos="1134"/>
        </w:tabs>
        <w:spacing w:after="0"/>
        <w:ind w:left="0" w:firstLine="567"/>
        <w:jc w:val="both"/>
        <w:rPr>
          <w:rFonts w:ascii="Times New Roman" w:hAnsi="Times New Roman" w:cs="Times New Roman"/>
          <w:sz w:val="24"/>
          <w:szCs w:val="24"/>
          <w:lang w:eastAsia="lt-LT"/>
        </w:rPr>
      </w:pPr>
      <w:r w:rsidRPr="00F91874">
        <w:rPr>
          <w:rFonts w:ascii="Times New Roman" w:eastAsia="Calibri" w:hAnsi="Times New Roman" w:cs="Times New Roman"/>
          <w:sz w:val="24"/>
          <w:szCs w:val="24"/>
          <w:lang w:eastAsia="lt-LT"/>
        </w:rPr>
        <w:t xml:space="preserve"> </w:t>
      </w:r>
      <w:r w:rsidR="00046FC1" w:rsidRPr="00F91874">
        <w:rPr>
          <w:rFonts w:ascii="Times New Roman" w:eastAsia="Calibri" w:hAnsi="Times New Roman" w:cs="Times New Roman"/>
          <w:sz w:val="24"/>
          <w:szCs w:val="24"/>
          <w:lang w:eastAsia="lt-LT"/>
        </w:rPr>
        <w:t>Perkančioji organizacija</w:t>
      </w:r>
      <w:r w:rsidRPr="00F91874">
        <w:rPr>
          <w:rFonts w:ascii="Times New Roman" w:eastAsia="Calibri" w:hAnsi="Times New Roman" w:cs="Times New Roman"/>
          <w:sz w:val="24"/>
          <w:szCs w:val="24"/>
          <w:lang w:eastAsia="lt-LT"/>
        </w:rPr>
        <w:t xml:space="preserve"> </w:t>
      </w:r>
      <w:r w:rsidRPr="00F91874">
        <w:rPr>
          <w:rFonts w:ascii="Times New Roman" w:hAnsi="Times New Roman" w:cs="Times New Roman"/>
          <w:sz w:val="24"/>
          <w:szCs w:val="24"/>
          <w:lang w:eastAsia="lt-LT"/>
        </w:rPr>
        <w:t xml:space="preserve">VšĮ „LSMU Baisogalos gyvulininkystės centras“ II pirkimo objekto daliai nusimato įsigyti </w:t>
      </w:r>
      <w:r w:rsidR="007219A6" w:rsidRPr="00F91874">
        <w:rPr>
          <w:rFonts w:ascii="Times New Roman" w:hAnsi="Times New Roman" w:cs="Times New Roman"/>
          <w:sz w:val="24"/>
          <w:szCs w:val="24"/>
          <w:lang w:eastAsia="lt-LT"/>
        </w:rPr>
        <w:t xml:space="preserve">iki </w:t>
      </w:r>
      <w:r w:rsidR="0000308F" w:rsidRPr="00F91874">
        <w:rPr>
          <w:rFonts w:ascii="Times New Roman" w:hAnsi="Times New Roman" w:cs="Times New Roman"/>
          <w:b/>
          <w:bCs/>
          <w:sz w:val="24"/>
          <w:szCs w:val="24"/>
          <w:lang w:eastAsia="lt-LT"/>
        </w:rPr>
        <w:t>2</w:t>
      </w:r>
      <w:r w:rsidR="00ED476B" w:rsidRPr="00F91874">
        <w:rPr>
          <w:rFonts w:ascii="Times New Roman" w:hAnsi="Times New Roman" w:cs="Times New Roman"/>
          <w:b/>
          <w:bCs/>
          <w:sz w:val="24"/>
          <w:szCs w:val="24"/>
          <w:lang w:eastAsia="lt-LT"/>
        </w:rPr>
        <w:t>87</w:t>
      </w:r>
      <w:r w:rsidR="0000308F" w:rsidRPr="00F91874">
        <w:rPr>
          <w:rFonts w:ascii="Times New Roman" w:hAnsi="Times New Roman" w:cs="Times New Roman"/>
          <w:b/>
          <w:bCs/>
          <w:sz w:val="24"/>
          <w:szCs w:val="24"/>
          <w:lang w:eastAsia="lt-LT"/>
        </w:rPr>
        <w:t xml:space="preserve"> </w:t>
      </w:r>
      <w:r w:rsidRPr="00F91874">
        <w:rPr>
          <w:rFonts w:ascii="Times New Roman" w:hAnsi="Times New Roman" w:cs="Times New Roman"/>
          <w:b/>
          <w:bCs/>
          <w:sz w:val="24"/>
          <w:szCs w:val="24"/>
          <w:lang w:eastAsia="lt-LT"/>
        </w:rPr>
        <w:t xml:space="preserve">t </w:t>
      </w:r>
      <w:r w:rsidRPr="00F91874">
        <w:rPr>
          <w:rFonts w:ascii="Times New Roman" w:hAnsi="Times New Roman" w:cs="Times New Roman"/>
          <w:sz w:val="24"/>
          <w:szCs w:val="24"/>
          <w:lang w:eastAsia="lt-LT"/>
        </w:rPr>
        <w:t xml:space="preserve">trąšų. </w:t>
      </w:r>
      <w:r w:rsidR="007219A6" w:rsidRPr="00F91874">
        <w:rPr>
          <w:rFonts w:ascii="Times New Roman" w:hAnsi="Times New Roman" w:cs="Times New Roman"/>
          <w:sz w:val="24"/>
          <w:szCs w:val="24"/>
          <w:lang w:eastAsia="lt-LT"/>
        </w:rPr>
        <w:t xml:space="preserve">Tiekėjas perkančiajai organizacijai turės pristatyti trąšas </w:t>
      </w:r>
      <w:r w:rsidR="007219A6" w:rsidRPr="00F91874">
        <w:rPr>
          <w:rFonts w:ascii="Times New Roman" w:hAnsi="Times New Roman" w:cs="Times New Roman"/>
          <w:sz w:val="24"/>
          <w:szCs w:val="24"/>
          <w:lang w:eastAsia="lt-LT"/>
        </w:rPr>
        <w:lastRenderedPageBreak/>
        <w:t xml:space="preserve">pagal poreikį </w:t>
      </w:r>
      <w:r w:rsidR="008234CB" w:rsidRPr="00F91874">
        <w:rPr>
          <w:rFonts w:ascii="Times New Roman" w:hAnsi="Times New Roman" w:cs="Times New Roman"/>
          <w:sz w:val="24"/>
          <w:szCs w:val="24"/>
          <w:lang w:eastAsia="lt-LT"/>
        </w:rPr>
        <w:t xml:space="preserve">(dalimis) </w:t>
      </w:r>
      <w:r w:rsidR="007219A6" w:rsidRPr="00F91874">
        <w:rPr>
          <w:rFonts w:ascii="Times New Roman" w:hAnsi="Times New Roman" w:cs="Times New Roman"/>
          <w:sz w:val="24"/>
          <w:szCs w:val="24"/>
          <w:lang w:eastAsia="lt-LT"/>
        </w:rPr>
        <w:t xml:space="preserve">per 5 darbo dienas nuo užsakymo pateikimo dienos. Perkančioji organizacija neįsipareigoja nupirkti visą trąšų kiekį. </w:t>
      </w:r>
      <w:r w:rsidRPr="00F91874">
        <w:rPr>
          <w:rFonts w:ascii="Times New Roman" w:hAnsi="Times New Roman" w:cs="Times New Roman"/>
          <w:sz w:val="24"/>
          <w:szCs w:val="24"/>
          <w:lang w:eastAsia="lt-LT"/>
        </w:rPr>
        <w:t>Trąš</w:t>
      </w:r>
      <w:r w:rsidR="007051FA" w:rsidRPr="00F91874">
        <w:rPr>
          <w:rFonts w:ascii="Times New Roman" w:hAnsi="Times New Roman" w:cs="Times New Roman"/>
          <w:sz w:val="24"/>
          <w:szCs w:val="24"/>
          <w:lang w:eastAsia="lt-LT"/>
        </w:rPr>
        <w:t>o</w:t>
      </w:r>
      <w:r w:rsidRPr="00F91874">
        <w:rPr>
          <w:rFonts w:ascii="Times New Roman" w:hAnsi="Times New Roman" w:cs="Times New Roman"/>
          <w:sz w:val="24"/>
          <w:szCs w:val="24"/>
          <w:lang w:eastAsia="lt-LT"/>
        </w:rPr>
        <w:t xml:space="preserve">s turi </w:t>
      </w:r>
      <w:r w:rsidR="007051FA" w:rsidRPr="00F91874">
        <w:rPr>
          <w:rFonts w:ascii="Times New Roman" w:hAnsi="Times New Roman" w:cs="Times New Roman"/>
          <w:sz w:val="24"/>
          <w:szCs w:val="24"/>
          <w:lang w:eastAsia="lt-LT"/>
        </w:rPr>
        <w:t xml:space="preserve">būti </w:t>
      </w:r>
      <w:r w:rsidRPr="00F91874">
        <w:rPr>
          <w:rFonts w:ascii="Times New Roman" w:hAnsi="Times New Roman" w:cs="Times New Roman"/>
          <w:sz w:val="24"/>
          <w:szCs w:val="24"/>
          <w:lang w:eastAsia="lt-LT"/>
        </w:rPr>
        <w:t xml:space="preserve">pristatytos: </w:t>
      </w:r>
      <w:r w:rsidR="007219A6" w:rsidRPr="00F91874">
        <w:rPr>
          <w:rFonts w:ascii="Times New Roman" w:hAnsi="Times New Roman" w:cs="Times New Roman"/>
          <w:sz w:val="24"/>
          <w:szCs w:val="24"/>
          <w:lang w:eastAsia="lt-LT"/>
        </w:rPr>
        <w:t xml:space="preserve">VŠĮ </w:t>
      </w:r>
      <w:r w:rsidR="001A6E3D" w:rsidRPr="00F91874">
        <w:rPr>
          <w:rFonts w:ascii="Times New Roman" w:hAnsi="Times New Roman" w:cs="Times New Roman"/>
          <w:sz w:val="24"/>
          <w:szCs w:val="24"/>
          <w:lang w:eastAsia="lt-LT"/>
        </w:rPr>
        <w:t>„LSMU Baisogalos gyvulininkystės centras“</w:t>
      </w:r>
      <w:r w:rsidRPr="00F91874">
        <w:rPr>
          <w:rFonts w:ascii="Times New Roman" w:hAnsi="Times New Roman" w:cs="Times New Roman"/>
          <w:sz w:val="24"/>
          <w:szCs w:val="24"/>
          <w:lang w:eastAsia="lt-LT"/>
        </w:rPr>
        <w:t xml:space="preserve">, </w:t>
      </w:r>
      <w:r w:rsidR="001469E1" w:rsidRPr="00F91874">
        <w:rPr>
          <w:rFonts w:ascii="Times New Roman" w:hAnsi="Times New Roman" w:cs="Times New Roman"/>
          <w:sz w:val="24"/>
          <w:szCs w:val="24"/>
          <w:lang w:eastAsia="lt-LT"/>
        </w:rPr>
        <w:t>Užupio g. 10, Baisogala, Radviliškio r.</w:t>
      </w:r>
      <w:r w:rsidR="00F91874" w:rsidRPr="00F91874">
        <w:rPr>
          <w:rFonts w:ascii="Times New Roman" w:hAnsi="Times New Roman" w:cs="Times New Roman"/>
          <w:sz w:val="24"/>
          <w:szCs w:val="24"/>
          <w:lang w:eastAsia="lt-LT"/>
        </w:rPr>
        <w:t xml:space="preserve"> Tiekimo trukmė - iki 2026.09.30.</w:t>
      </w:r>
    </w:p>
    <w:p w14:paraId="3DA0A8D4" w14:textId="7570A9C7" w:rsidR="00862531" w:rsidRPr="00F91874" w:rsidRDefault="00862531" w:rsidP="003C38EE">
      <w:pPr>
        <w:numPr>
          <w:ilvl w:val="1"/>
          <w:numId w:val="1"/>
        </w:numPr>
        <w:tabs>
          <w:tab w:val="left" w:pos="284"/>
          <w:tab w:val="left" w:pos="1134"/>
        </w:tabs>
        <w:spacing w:after="0" w:line="254" w:lineRule="auto"/>
        <w:ind w:left="0" w:firstLine="567"/>
        <w:contextualSpacing/>
        <w:jc w:val="both"/>
        <w:rPr>
          <w:rFonts w:ascii="Times New Roman" w:eastAsia="Calibri" w:hAnsi="Times New Roman" w:cs="Times New Roman"/>
          <w:sz w:val="24"/>
          <w:szCs w:val="24"/>
          <w:lang w:eastAsia="lt-LT"/>
        </w:rPr>
      </w:pPr>
      <w:r w:rsidRPr="00F91874">
        <w:rPr>
          <w:rFonts w:ascii="Times New Roman" w:eastAsia="Calibri" w:hAnsi="Times New Roman" w:cs="Times New Roman"/>
          <w:sz w:val="24"/>
          <w:szCs w:val="24"/>
          <w:lang w:eastAsia="lt-LT"/>
        </w:rPr>
        <w:t xml:space="preserve">Perkamų trąšų kiekiai ir reikalavimai pateikiami </w:t>
      </w:r>
      <w:r w:rsidR="0024271C" w:rsidRPr="00F91874">
        <w:rPr>
          <w:rFonts w:ascii="Times New Roman" w:eastAsia="Calibri" w:hAnsi="Times New Roman" w:cs="Times New Roman"/>
          <w:sz w:val="24"/>
          <w:szCs w:val="24"/>
          <w:lang w:eastAsia="lt-LT"/>
        </w:rPr>
        <w:t xml:space="preserve">2 </w:t>
      </w:r>
      <w:r w:rsidRPr="00F91874">
        <w:rPr>
          <w:rFonts w:ascii="Times New Roman" w:eastAsia="Calibri" w:hAnsi="Times New Roman" w:cs="Times New Roman"/>
          <w:sz w:val="24"/>
          <w:szCs w:val="24"/>
          <w:lang w:eastAsia="lt-LT"/>
        </w:rPr>
        <w:t>lentelėje.</w:t>
      </w:r>
    </w:p>
    <w:p w14:paraId="5779A1C2" w14:textId="6C425DF8" w:rsidR="00862531" w:rsidRPr="009031FC" w:rsidRDefault="00862531" w:rsidP="0024271C">
      <w:pPr>
        <w:pStyle w:val="Sraopastraipa"/>
        <w:tabs>
          <w:tab w:val="left" w:pos="284"/>
          <w:tab w:val="left" w:pos="1134"/>
        </w:tabs>
        <w:spacing w:after="0" w:line="254" w:lineRule="auto"/>
        <w:ind w:left="0" w:firstLine="567"/>
        <w:jc w:val="right"/>
        <w:rPr>
          <w:rFonts w:ascii="Times New Roman" w:eastAsia="Calibri" w:hAnsi="Times New Roman" w:cs="Times New Roman"/>
          <w:sz w:val="24"/>
          <w:szCs w:val="24"/>
          <w:lang w:eastAsia="lt-LT"/>
        </w:rPr>
      </w:pPr>
      <w:r w:rsidRPr="009031FC">
        <w:rPr>
          <w:rFonts w:ascii="Times New Roman" w:hAnsi="Times New Roman" w:cs="Times New Roman"/>
          <w:b/>
          <w:bCs/>
          <w:i/>
          <w:iCs/>
          <w:sz w:val="24"/>
          <w:szCs w:val="24"/>
        </w:rPr>
        <w:t>2 lentelė. Reikalavimai prekėms</w:t>
      </w:r>
    </w:p>
    <w:tbl>
      <w:tblPr>
        <w:tblStyle w:val="Lentelstinklelis"/>
        <w:tblW w:w="0" w:type="auto"/>
        <w:tblLook w:val="04A0" w:firstRow="1" w:lastRow="0" w:firstColumn="1" w:lastColumn="0" w:noHBand="0" w:noVBand="1"/>
      </w:tblPr>
      <w:tblGrid>
        <w:gridCol w:w="562"/>
        <w:gridCol w:w="2552"/>
        <w:gridCol w:w="3787"/>
        <w:gridCol w:w="723"/>
        <w:gridCol w:w="2004"/>
      </w:tblGrid>
      <w:tr w:rsidR="00862531" w:rsidRPr="009031FC" w14:paraId="266A7AA2" w14:textId="77777777" w:rsidTr="00863CDA">
        <w:trPr>
          <w:trHeight w:val="852"/>
          <w:tblHeader/>
        </w:trPr>
        <w:tc>
          <w:tcPr>
            <w:tcW w:w="562" w:type="dxa"/>
            <w:tcBorders>
              <w:top w:val="single" w:sz="4" w:space="0" w:color="auto"/>
              <w:left w:val="single" w:sz="4" w:space="0" w:color="auto"/>
              <w:bottom w:val="single" w:sz="4" w:space="0" w:color="auto"/>
              <w:right w:val="single" w:sz="4" w:space="0" w:color="auto"/>
            </w:tcBorders>
            <w:vAlign w:val="center"/>
            <w:hideMark/>
          </w:tcPr>
          <w:p w14:paraId="4E391D42" w14:textId="19342A09" w:rsidR="00862531" w:rsidRPr="009031FC" w:rsidRDefault="00862531" w:rsidP="0088125A">
            <w:pPr>
              <w:tabs>
                <w:tab w:val="left" w:pos="1134"/>
              </w:tabs>
              <w:jc w:val="center"/>
              <w:rPr>
                <w:rFonts w:ascii="Times New Roman" w:hAnsi="Times New Roman" w:cs="Times New Roman"/>
                <w:sz w:val="24"/>
                <w:szCs w:val="24"/>
              </w:rPr>
            </w:pPr>
            <w:r w:rsidRPr="009031FC">
              <w:rPr>
                <w:rFonts w:ascii="Times New Roman" w:hAnsi="Times New Roman" w:cs="Times New Roman"/>
                <w:sz w:val="24"/>
                <w:szCs w:val="24"/>
              </w:rPr>
              <w:t>Eil.</w:t>
            </w:r>
            <w:r w:rsidR="0088125A" w:rsidRPr="009031FC">
              <w:rPr>
                <w:rFonts w:ascii="Times New Roman" w:hAnsi="Times New Roman" w:cs="Times New Roman"/>
                <w:sz w:val="24"/>
                <w:szCs w:val="24"/>
              </w:rPr>
              <w:t xml:space="preserve"> </w:t>
            </w:r>
            <w:r w:rsidRPr="009031FC">
              <w:rPr>
                <w:rFonts w:ascii="Times New Roman" w:hAnsi="Times New Roman" w:cs="Times New Roman"/>
                <w:sz w:val="24"/>
                <w:szCs w:val="24"/>
              </w:rPr>
              <w:t>Nr.</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024482B" w14:textId="77777777" w:rsidR="00862531" w:rsidRPr="009031FC" w:rsidRDefault="00862531" w:rsidP="0088125A">
            <w:pPr>
              <w:tabs>
                <w:tab w:val="left" w:pos="1134"/>
              </w:tabs>
              <w:jc w:val="center"/>
              <w:rPr>
                <w:rFonts w:ascii="Times New Roman" w:hAnsi="Times New Roman" w:cs="Times New Roman"/>
                <w:sz w:val="24"/>
                <w:szCs w:val="24"/>
              </w:rPr>
            </w:pPr>
            <w:r w:rsidRPr="009031FC">
              <w:rPr>
                <w:rFonts w:ascii="Times New Roman" w:hAnsi="Times New Roman" w:cs="Times New Roman"/>
                <w:sz w:val="24"/>
                <w:szCs w:val="24"/>
              </w:rPr>
              <w:t>Prekių pavadinimas</w:t>
            </w:r>
          </w:p>
        </w:tc>
        <w:tc>
          <w:tcPr>
            <w:tcW w:w="3787" w:type="dxa"/>
            <w:tcBorders>
              <w:top w:val="single" w:sz="4" w:space="0" w:color="auto"/>
              <w:left w:val="single" w:sz="4" w:space="0" w:color="auto"/>
              <w:bottom w:val="single" w:sz="4" w:space="0" w:color="auto"/>
              <w:right w:val="single" w:sz="4" w:space="0" w:color="auto"/>
            </w:tcBorders>
            <w:vAlign w:val="center"/>
            <w:hideMark/>
          </w:tcPr>
          <w:p w14:paraId="0AF14F46" w14:textId="77777777" w:rsidR="00862531" w:rsidRPr="009031FC" w:rsidRDefault="00862531" w:rsidP="0088125A">
            <w:pPr>
              <w:tabs>
                <w:tab w:val="left" w:pos="1134"/>
              </w:tabs>
              <w:jc w:val="center"/>
              <w:rPr>
                <w:rFonts w:ascii="Times New Roman" w:hAnsi="Times New Roman" w:cs="Times New Roman"/>
                <w:sz w:val="24"/>
                <w:szCs w:val="24"/>
              </w:rPr>
            </w:pPr>
            <w:r w:rsidRPr="009031FC">
              <w:rPr>
                <w:rFonts w:ascii="Times New Roman" w:hAnsi="Times New Roman" w:cs="Times New Roman"/>
                <w:sz w:val="24"/>
                <w:szCs w:val="24"/>
              </w:rPr>
              <w:t>Pirkėjo pageidaujamos rodiklių reikšmės</w:t>
            </w:r>
          </w:p>
        </w:tc>
        <w:tc>
          <w:tcPr>
            <w:tcW w:w="723" w:type="dxa"/>
            <w:tcBorders>
              <w:top w:val="single" w:sz="4" w:space="0" w:color="auto"/>
              <w:left w:val="single" w:sz="4" w:space="0" w:color="auto"/>
              <w:bottom w:val="single" w:sz="4" w:space="0" w:color="auto"/>
              <w:right w:val="single" w:sz="4" w:space="0" w:color="auto"/>
            </w:tcBorders>
            <w:vAlign w:val="center"/>
            <w:hideMark/>
          </w:tcPr>
          <w:p w14:paraId="667AE601" w14:textId="77777777" w:rsidR="00862531" w:rsidRPr="009031FC" w:rsidRDefault="00862531" w:rsidP="0088125A">
            <w:pPr>
              <w:tabs>
                <w:tab w:val="left" w:pos="1134"/>
              </w:tabs>
              <w:jc w:val="center"/>
              <w:rPr>
                <w:rFonts w:ascii="Times New Roman" w:hAnsi="Times New Roman" w:cs="Times New Roman"/>
                <w:sz w:val="24"/>
                <w:szCs w:val="24"/>
              </w:rPr>
            </w:pPr>
            <w:r w:rsidRPr="009031FC">
              <w:rPr>
                <w:rFonts w:ascii="Times New Roman" w:hAnsi="Times New Roman" w:cs="Times New Roman"/>
                <w:sz w:val="24"/>
                <w:szCs w:val="24"/>
              </w:rPr>
              <w:t>Mato</w:t>
            </w:r>
          </w:p>
          <w:p w14:paraId="13D697B6" w14:textId="77777777" w:rsidR="00862531" w:rsidRPr="009031FC" w:rsidRDefault="00862531" w:rsidP="0088125A">
            <w:pPr>
              <w:tabs>
                <w:tab w:val="left" w:pos="1134"/>
              </w:tabs>
              <w:jc w:val="center"/>
              <w:rPr>
                <w:rFonts w:ascii="Times New Roman" w:hAnsi="Times New Roman" w:cs="Times New Roman"/>
                <w:sz w:val="24"/>
                <w:szCs w:val="24"/>
              </w:rPr>
            </w:pPr>
            <w:r w:rsidRPr="009031FC">
              <w:rPr>
                <w:rFonts w:ascii="Times New Roman" w:hAnsi="Times New Roman" w:cs="Times New Roman"/>
                <w:sz w:val="24"/>
                <w:szCs w:val="24"/>
              </w:rPr>
              <w:t>Vnt.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2A86E621" w14:textId="77777777" w:rsidR="00862531" w:rsidRPr="009031FC" w:rsidRDefault="00862531" w:rsidP="0088125A">
            <w:pPr>
              <w:tabs>
                <w:tab w:val="left" w:pos="1134"/>
              </w:tabs>
              <w:jc w:val="center"/>
              <w:rPr>
                <w:rFonts w:ascii="Times New Roman" w:hAnsi="Times New Roman" w:cs="Times New Roman"/>
                <w:sz w:val="24"/>
                <w:szCs w:val="24"/>
              </w:rPr>
            </w:pPr>
            <w:r w:rsidRPr="009031FC">
              <w:rPr>
                <w:rFonts w:ascii="Times New Roman" w:hAnsi="Times New Roman" w:cs="Times New Roman"/>
                <w:sz w:val="24"/>
                <w:szCs w:val="24"/>
              </w:rPr>
              <w:t>Preliminarus</w:t>
            </w:r>
          </w:p>
          <w:p w14:paraId="14373EA2" w14:textId="77777777" w:rsidR="00862531" w:rsidRPr="009031FC" w:rsidRDefault="00862531" w:rsidP="0088125A">
            <w:pPr>
              <w:tabs>
                <w:tab w:val="left" w:pos="1134"/>
              </w:tabs>
              <w:jc w:val="center"/>
              <w:rPr>
                <w:rFonts w:ascii="Times New Roman" w:hAnsi="Times New Roman" w:cs="Times New Roman"/>
                <w:sz w:val="24"/>
                <w:szCs w:val="24"/>
              </w:rPr>
            </w:pPr>
            <w:r w:rsidRPr="009031FC">
              <w:rPr>
                <w:rFonts w:ascii="Times New Roman" w:hAnsi="Times New Roman" w:cs="Times New Roman"/>
                <w:sz w:val="24"/>
                <w:szCs w:val="24"/>
              </w:rPr>
              <w:t>kiekis</w:t>
            </w:r>
          </w:p>
        </w:tc>
      </w:tr>
      <w:tr w:rsidR="00A67633" w:rsidRPr="009031FC" w14:paraId="5D78F466" w14:textId="77777777" w:rsidTr="00281C74">
        <w:trPr>
          <w:trHeight w:val="841"/>
        </w:trPr>
        <w:tc>
          <w:tcPr>
            <w:tcW w:w="562" w:type="dxa"/>
            <w:tcBorders>
              <w:top w:val="single" w:sz="4" w:space="0" w:color="auto"/>
              <w:left w:val="single" w:sz="4" w:space="0" w:color="auto"/>
              <w:bottom w:val="single" w:sz="4" w:space="0" w:color="auto"/>
              <w:right w:val="single" w:sz="4" w:space="0" w:color="auto"/>
            </w:tcBorders>
            <w:vAlign w:val="center"/>
            <w:hideMark/>
          </w:tcPr>
          <w:p w14:paraId="5DEF7204" w14:textId="77777777" w:rsidR="00A67633" w:rsidRPr="009031FC" w:rsidRDefault="00A67633" w:rsidP="00A67633">
            <w:pPr>
              <w:tabs>
                <w:tab w:val="left" w:pos="1134"/>
              </w:tabs>
              <w:jc w:val="center"/>
              <w:rPr>
                <w:rFonts w:ascii="Times New Roman" w:hAnsi="Times New Roman" w:cs="Times New Roman"/>
                <w:sz w:val="24"/>
                <w:szCs w:val="24"/>
              </w:rPr>
            </w:pPr>
            <w:r w:rsidRPr="009031FC">
              <w:rPr>
                <w:rFonts w:ascii="Times New Roman" w:hAnsi="Times New Roman" w:cs="Times New Roman"/>
                <w:sz w:val="24"/>
                <w:szCs w:val="24"/>
              </w:rPr>
              <w:t>1.</w:t>
            </w:r>
          </w:p>
        </w:tc>
        <w:tc>
          <w:tcPr>
            <w:tcW w:w="2552" w:type="dxa"/>
            <w:tcBorders>
              <w:top w:val="single" w:sz="4" w:space="0" w:color="auto"/>
              <w:left w:val="single" w:sz="4" w:space="0" w:color="auto"/>
              <w:bottom w:val="single" w:sz="4" w:space="0" w:color="auto"/>
              <w:right w:val="single" w:sz="4" w:space="0" w:color="auto"/>
            </w:tcBorders>
          </w:tcPr>
          <w:p w14:paraId="45F5E323" w14:textId="46A88FDB" w:rsidR="00A67633" w:rsidRPr="00281C74" w:rsidRDefault="009044FE" w:rsidP="00A67633">
            <w:pPr>
              <w:tabs>
                <w:tab w:val="left" w:pos="1134"/>
              </w:tabs>
              <w:rPr>
                <w:rFonts w:ascii="Times New Roman" w:hAnsi="Times New Roman" w:cs="Times New Roman"/>
                <w:sz w:val="24"/>
                <w:szCs w:val="24"/>
              </w:rPr>
            </w:pPr>
            <w:r w:rsidRPr="00281C74">
              <w:rPr>
                <w:rFonts w:ascii="Times New Roman" w:hAnsi="Times New Roman" w:cs="Times New Roman"/>
                <w:sz w:val="24"/>
                <w:szCs w:val="24"/>
              </w:rPr>
              <w:t>Azotinių trąšų produktas nr. 1</w:t>
            </w:r>
          </w:p>
        </w:tc>
        <w:tc>
          <w:tcPr>
            <w:tcW w:w="3787" w:type="dxa"/>
            <w:tcBorders>
              <w:top w:val="single" w:sz="4" w:space="0" w:color="auto"/>
              <w:left w:val="single" w:sz="4" w:space="0" w:color="auto"/>
              <w:bottom w:val="single" w:sz="4" w:space="0" w:color="auto"/>
              <w:right w:val="single" w:sz="4" w:space="0" w:color="auto"/>
            </w:tcBorders>
            <w:vAlign w:val="center"/>
          </w:tcPr>
          <w:p w14:paraId="32EE95E2" w14:textId="6D5FE330" w:rsidR="00A67633" w:rsidRPr="00281C74" w:rsidRDefault="00281C74" w:rsidP="00A67633">
            <w:pPr>
              <w:tabs>
                <w:tab w:val="left" w:pos="1134"/>
              </w:tabs>
              <w:rPr>
                <w:rFonts w:ascii="Times New Roman" w:hAnsi="Times New Roman" w:cs="Times New Roman"/>
                <w:sz w:val="24"/>
                <w:szCs w:val="24"/>
              </w:rPr>
            </w:pPr>
            <w:r w:rsidRPr="00281C74">
              <w:rPr>
                <w:rFonts w:ascii="Times New Roman" w:hAnsi="Times New Roman" w:cs="Times New Roman"/>
                <w:sz w:val="24"/>
                <w:szCs w:val="24"/>
              </w:rPr>
              <w:t xml:space="preserve">Trąšos granuliuotos sufasuotos ne mažiau kaip po 500 kg didmaišiuose. Trąšose turi būti: ne mažiau kaip </w:t>
            </w:r>
            <w:r w:rsidRPr="00281C74">
              <w:rPr>
                <w:rFonts w:ascii="Times New Roman" w:hAnsi="Times New Roman" w:cs="Times New Roman"/>
                <w:sz w:val="24"/>
                <w:szCs w:val="24"/>
                <w:lang w:val="it-IT"/>
              </w:rPr>
              <w:t>27</w:t>
            </w:r>
            <w:r w:rsidRPr="00281C74">
              <w:rPr>
                <w:rFonts w:ascii="Times New Roman" w:hAnsi="Times New Roman" w:cs="Times New Roman"/>
                <w:sz w:val="24"/>
                <w:szCs w:val="24"/>
              </w:rPr>
              <w:t>,0 % bendro azoto, ne mažiau kaip 4%</w:t>
            </w:r>
            <w:r w:rsidRPr="00281C74">
              <w:rPr>
                <w:rFonts w:ascii="Times New Roman" w:hAnsi="Times New Roman" w:cs="Times New Roman"/>
                <w:b/>
                <w:bCs/>
                <w:sz w:val="24"/>
                <w:szCs w:val="24"/>
              </w:rPr>
              <w:t xml:space="preserve"> </w:t>
            </w:r>
            <w:r w:rsidRPr="00281C74">
              <w:rPr>
                <w:rFonts w:ascii="Times New Roman" w:hAnsi="Times New Roman" w:cs="Times New Roman"/>
                <w:sz w:val="24"/>
                <w:szCs w:val="24"/>
              </w:rPr>
              <w:t>sieros. Išberti ne mažiau kaip 24 metrus.</w:t>
            </w:r>
          </w:p>
        </w:tc>
        <w:tc>
          <w:tcPr>
            <w:tcW w:w="723" w:type="dxa"/>
            <w:tcBorders>
              <w:top w:val="single" w:sz="4" w:space="0" w:color="auto"/>
              <w:left w:val="single" w:sz="4" w:space="0" w:color="auto"/>
              <w:bottom w:val="single" w:sz="4" w:space="0" w:color="auto"/>
              <w:right w:val="single" w:sz="4" w:space="0" w:color="auto"/>
            </w:tcBorders>
            <w:vAlign w:val="center"/>
            <w:hideMark/>
          </w:tcPr>
          <w:p w14:paraId="05F8C4DD" w14:textId="2BFC34FA" w:rsidR="00A67633" w:rsidRPr="00281C74" w:rsidRDefault="00A67633" w:rsidP="00A67633">
            <w:pPr>
              <w:tabs>
                <w:tab w:val="left" w:pos="1134"/>
              </w:tabs>
              <w:jc w:val="center"/>
              <w:rPr>
                <w:rFonts w:ascii="Times New Roman" w:hAnsi="Times New Roman" w:cs="Times New Roman"/>
                <w:sz w:val="24"/>
                <w:szCs w:val="24"/>
              </w:rPr>
            </w:pPr>
            <w:r w:rsidRPr="00281C74">
              <w:rPr>
                <w:rFonts w:ascii="Times New Roman" w:hAnsi="Times New Roman" w:cs="Times New Roman"/>
                <w:sz w:val="24"/>
                <w:szCs w:val="24"/>
              </w:rPr>
              <w:t>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3A509E2" w14:textId="06AE3DD8" w:rsidR="00A67633" w:rsidRPr="00281C74" w:rsidRDefault="00A67633" w:rsidP="00ED476B">
            <w:pPr>
              <w:tabs>
                <w:tab w:val="left" w:pos="1134"/>
              </w:tabs>
              <w:jc w:val="center"/>
              <w:rPr>
                <w:rFonts w:ascii="Times New Roman" w:hAnsi="Times New Roman" w:cs="Times New Roman"/>
                <w:sz w:val="24"/>
                <w:szCs w:val="24"/>
              </w:rPr>
            </w:pPr>
            <w:r w:rsidRPr="00281C74">
              <w:rPr>
                <w:rFonts w:ascii="Times New Roman" w:eastAsia="Times New Roman" w:hAnsi="Times New Roman" w:cs="Times New Roman"/>
                <w:b/>
                <w:sz w:val="24"/>
                <w:szCs w:val="24"/>
              </w:rPr>
              <w:t>1</w:t>
            </w:r>
            <w:r w:rsidR="00ED476B">
              <w:rPr>
                <w:rFonts w:ascii="Times New Roman" w:eastAsia="Times New Roman" w:hAnsi="Times New Roman" w:cs="Times New Roman"/>
                <w:b/>
                <w:sz w:val="24"/>
                <w:szCs w:val="24"/>
              </w:rPr>
              <w:t>57</w:t>
            </w:r>
            <w:r w:rsidRPr="00281C74">
              <w:rPr>
                <w:rFonts w:ascii="Times New Roman" w:eastAsia="Times New Roman" w:hAnsi="Times New Roman" w:cs="Times New Roman"/>
                <w:b/>
                <w:sz w:val="24"/>
                <w:szCs w:val="24"/>
              </w:rPr>
              <w:t xml:space="preserve"> t</w:t>
            </w:r>
            <w:r w:rsidRPr="00281C74">
              <w:rPr>
                <w:rFonts w:ascii="Times New Roman" w:eastAsia="Times New Roman" w:hAnsi="Times New Roman" w:cs="Times New Roman"/>
                <w:sz w:val="24"/>
                <w:szCs w:val="24"/>
              </w:rPr>
              <w:t xml:space="preserve">., kaina su pristatymu į Perkančiosios organizacijos sandėlį adresu </w:t>
            </w:r>
            <w:r w:rsidRPr="00281C74">
              <w:rPr>
                <w:rFonts w:ascii="Times New Roman" w:hAnsi="Times New Roman" w:cs="Times New Roman"/>
                <w:sz w:val="24"/>
                <w:szCs w:val="24"/>
                <w:lang w:eastAsia="lt-LT"/>
              </w:rPr>
              <w:t>Užupio g. 10, Baisogala, Radviliškio r.</w:t>
            </w:r>
          </w:p>
        </w:tc>
      </w:tr>
      <w:tr w:rsidR="00F769B2" w:rsidRPr="009031FC" w14:paraId="45324355" w14:textId="77777777" w:rsidTr="001F693A">
        <w:trPr>
          <w:trHeight w:val="1079"/>
        </w:trPr>
        <w:tc>
          <w:tcPr>
            <w:tcW w:w="562" w:type="dxa"/>
            <w:tcBorders>
              <w:top w:val="single" w:sz="4" w:space="0" w:color="auto"/>
              <w:left w:val="single" w:sz="4" w:space="0" w:color="auto"/>
              <w:bottom w:val="single" w:sz="4" w:space="0" w:color="auto"/>
              <w:right w:val="single" w:sz="4" w:space="0" w:color="auto"/>
            </w:tcBorders>
            <w:vAlign w:val="center"/>
          </w:tcPr>
          <w:p w14:paraId="18F0555F" w14:textId="53EFB756" w:rsidR="00F769B2" w:rsidRPr="009031FC" w:rsidRDefault="00F769B2" w:rsidP="00F769B2">
            <w:pPr>
              <w:tabs>
                <w:tab w:val="left" w:pos="1134"/>
              </w:tabs>
              <w:jc w:val="center"/>
              <w:rPr>
                <w:rFonts w:ascii="Times New Roman" w:hAnsi="Times New Roman" w:cs="Times New Roman"/>
                <w:sz w:val="24"/>
                <w:szCs w:val="24"/>
              </w:rPr>
            </w:pPr>
            <w:r>
              <w:rPr>
                <w:rFonts w:ascii="Times New Roman" w:hAnsi="Times New Roman" w:cs="Times New Roman"/>
                <w:sz w:val="24"/>
                <w:szCs w:val="24"/>
              </w:rPr>
              <w:t>2.</w:t>
            </w:r>
          </w:p>
        </w:tc>
        <w:tc>
          <w:tcPr>
            <w:tcW w:w="2552" w:type="dxa"/>
            <w:tcBorders>
              <w:top w:val="single" w:sz="4" w:space="0" w:color="auto"/>
              <w:left w:val="single" w:sz="4" w:space="0" w:color="auto"/>
              <w:bottom w:val="single" w:sz="4" w:space="0" w:color="auto"/>
              <w:right w:val="single" w:sz="4" w:space="0" w:color="auto"/>
            </w:tcBorders>
            <w:vAlign w:val="center"/>
          </w:tcPr>
          <w:p w14:paraId="5707E2AB" w14:textId="0FDAC051" w:rsidR="00F769B2" w:rsidRPr="00281C74" w:rsidRDefault="00F769B2" w:rsidP="00F769B2">
            <w:pPr>
              <w:tabs>
                <w:tab w:val="left" w:pos="1134"/>
              </w:tabs>
              <w:rPr>
                <w:rFonts w:ascii="Times New Roman" w:hAnsi="Times New Roman" w:cs="Times New Roman"/>
                <w:sz w:val="24"/>
                <w:szCs w:val="24"/>
              </w:rPr>
            </w:pPr>
            <w:r w:rsidRPr="00281C74">
              <w:rPr>
                <w:rFonts w:ascii="Times New Roman" w:hAnsi="Times New Roman" w:cs="Times New Roman"/>
                <w:sz w:val="24"/>
                <w:szCs w:val="24"/>
              </w:rPr>
              <w:t>Azotinių trąšų produktas nr. 2</w:t>
            </w:r>
          </w:p>
        </w:tc>
        <w:tc>
          <w:tcPr>
            <w:tcW w:w="3787" w:type="dxa"/>
            <w:tcBorders>
              <w:top w:val="single" w:sz="4" w:space="0" w:color="auto"/>
              <w:left w:val="single" w:sz="4" w:space="0" w:color="auto"/>
              <w:bottom w:val="single" w:sz="4" w:space="0" w:color="auto"/>
              <w:right w:val="single" w:sz="4" w:space="0" w:color="auto"/>
            </w:tcBorders>
            <w:vAlign w:val="center"/>
          </w:tcPr>
          <w:p w14:paraId="648FAD0F" w14:textId="5610964D" w:rsidR="00F769B2" w:rsidRPr="00281C74" w:rsidRDefault="00F769B2" w:rsidP="00F769B2">
            <w:pPr>
              <w:tabs>
                <w:tab w:val="left" w:pos="1134"/>
              </w:tabs>
              <w:rPr>
                <w:rFonts w:ascii="Times New Roman" w:hAnsi="Times New Roman" w:cs="Times New Roman"/>
                <w:sz w:val="24"/>
                <w:szCs w:val="24"/>
              </w:rPr>
            </w:pPr>
            <w:r w:rsidRPr="00281C74">
              <w:rPr>
                <w:rFonts w:ascii="Times New Roman" w:hAnsi="Times New Roman" w:cs="Times New Roman"/>
                <w:sz w:val="24"/>
                <w:szCs w:val="24"/>
              </w:rPr>
              <w:t xml:space="preserve">Trąšos granuliuotos sufasuotos ne mažiau kaip po 500 kg didmaišiuose. Trąšose turi būti: ne mažiau kaip </w:t>
            </w:r>
            <w:r w:rsidRPr="00281C74">
              <w:rPr>
                <w:rFonts w:ascii="Times New Roman" w:hAnsi="Times New Roman" w:cs="Times New Roman"/>
                <w:sz w:val="24"/>
                <w:szCs w:val="24"/>
                <w:lang w:val="it-IT"/>
              </w:rPr>
              <w:t>21</w:t>
            </w:r>
            <w:r w:rsidRPr="00281C74">
              <w:rPr>
                <w:rFonts w:ascii="Times New Roman" w:hAnsi="Times New Roman" w:cs="Times New Roman"/>
                <w:sz w:val="24"/>
                <w:szCs w:val="24"/>
              </w:rPr>
              <w:t>,0 % bendro azoto, ne mažiau kaip 24 %</w:t>
            </w:r>
            <w:r w:rsidRPr="00281C74">
              <w:rPr>
                <w:rFonts w:ascii="Times New Roman" w:hAnsi="Times New Roman" w:cs="Times New Roman"/>
                <w:b/>
                <w:bCs/>
                <w:sz w:val="24"/>
                <w:szCs w:val="24"/>
              </w:rPr>
              <w:t xml:space="preserve"> </w:t>
            </w:r>
            <w:r w:rsidRPr="00281C74">
              <w:rPr>
                <w:rFonts w:ascii="Times New Roman" w:hAnsi="Times New Roman" w:cs="Times New Roman"/>
                <w:sz w:val="24"/>
                <w:szCs w:val="24"/>
              </w:rPr>
              <w:t>sieros. Išberti ne mažiau kaip 24 metrus.</w:t>
            </w:r>
          </w:p>
        </w:tc>
        <w:tc>
          <w:tcPr>
            <w:tcW w:w="723" w:type="dxa"/>
            <w:tcBorders>
              <w:top w:val="single" w:sz="4" w:space="0" w:color="auto"/>
              <w:left w:val="single" w:sz="4" w:space="0" w:color="auto"/>
              <w:bottom w:val="single" w:sz="4" w:space="0" w:color="auto"/>
              <w:right w:val="single" w:sz="4" w:space="0" w:color="auto"/>
            </w:tcBorders>
            <w:vAlign w:val="center"/>
          </w:tcPr>
          <w:p w14:paraId="76EF0AB6" w14:textId="4F69441E" w:rsidR="00F769B2" w:rsidRPr="00281C74" w:rsidRDefault="00F769B2" w:rsidP="00F769B2">
            <w:pPr>
              <w:tabs>
                <w:tab w:val="left" w:pos="1134"/>
              </w:tabs>
              <w:jc w:val="center"/>
              <w:rPr>
                <w:rFonts w:ascii="Times New Roman" w:hAnsi="Times New Roman" w:cs="Times New Roman"/>
                <w:sz w:val="24"/>
                <w:szCs w:val="24"/>
              </w:rPr>
            </w:pPr>
            <w:r w:rsidRPr="00281C74">
              <w:rPr>
                <w:rFonts w:ascii="Times New Roman" w:hAnsi="Times New Roman" w:cs="Times New Roman"/>
                <w:sz w:val="24"/>
                <w:szCs w:val="24"/>
              </w:rPr>
              <w:t>t</w:t>
            </w:r>
          </w:p>
        </w:tc>
        <w:tc>
          <w:tcPr>
            <w:tcW w:w="2004" w:type="dxa"/>
            <w:tcBorders>
              <w:top w:val="single" w:sz="4" w:space="0" w:color="auto"/>
              <w:left w:val="single" w:sz="4" w:space="0" w:color="auto"/>
              <w:bottom w:val="single" w:sz="4" w:space="0" w:color="auto"/>
              <w:right w:val="single" w:sz="4" w:space="0" w:color="auto"/>
            </w:tcBorders>
            <w:vAlign w:val="center"/>
          </w:tcPr>
          <w:p w14:paraId="4B7AE865" w14:textId="6346561B" w:rsidR="00F769B2" w:rsidRPr="00281C74" w:rsidRDefault="00F769B2" w:rsidP="00ED476B">
            <w:pPr>
              <w:tabs>
                <w:tab w:val="left" w:pos="1134"/>
              </w:tabs>
              <w:jc w:val="center"/>
              <w:rPr>
                <w:rFonts w:ascii="Times New Roman" w:eastAsia="Times New Roman" w:hAnsi="Times New Roman" w:cs="Times New Roman"/>
                <w:b/>
                <w:sz w:val="24"/>
                <w:szCs w:val="24"/>
              </w:rPr>
            </w:pPr>
            <w:r w:rsidRPr="00281C74">
              <w:rPr>
                <w:rFonts w:ascii="Times New Roman" w:eastAsia="Times New Roman" w:hAnsi="Times New Roman" w:cs="Times New Roman"/>
                <w:b/>
                <w:sz w:val="24"/>
                <w:szCs w:val="24"/>
              </w:rPr>
              <w:t>1</w:t>
            </w:r>
            <w:r w:rsidR="00ED476B">
              <w:rPr>
                <w:rFonts w:ascii="Times New Roman" w:eastAsia="Times New Roman" w:hAnsi="Times New Roman" w:cs="Times New Roman"/>
                <w:b/>
                <w:sz w:val="24"/>
                <w:szCs w:val="24"/>
              </w:rPr>
              <w:t>0</w:t>
            </w:r>
            <w:r w:rsidRPr="00281C74">
              <w:rPr>
                <w:rFonts w:ascii="Times New Roman" w:eastAsia="Times New Roman" w:hAnsi="Times New Roman" w:cs="Times New Roman"/>
                <w:b/>
                <w:sz w:val="24"/>
                <w:szCs w:val="24"/>
              </w:rPr>
              <w:t xml:space="preserve"> t</w:t>
            </w:r>
            <w:r w:rsidRPr="00281C74">
              <w:rPr>
                <w:rFonts w:ascii="Times New Roman" w:eastAsia="Times New Roman" w:hAnsi="Times New Roman" w:cs="Times New Roman"/>
                <w:sz w:val="24"/>
                <w:szCs w:val="24"/>
              </w:rPr>
              <w:t xml:space="preserve">., kaina su pristatymu į Perkančiosios organizacijos sandėlį adresu </w:t>
            </w:r>
            <w:r w:rsidRPr="00281C74">
              <w:rPr>
                <w:rFonts w:ascii="Times New Roman" w:hAnsi="Times New Roman" w:cs="Times New Roman"/>
                <w:sz w:val="24"/>
                <w:szCs w:val="24"/>
                <w:lang w:eastAsia="lt-LT"/>
              </w:rPr>
              <w:t>Užupio g. 10, Baisogala, Radviliškio r.</w:t>
            </w:r>
          </w:p>
        </w:tc>
      </w:tr>
      <w:tr w:rsidR="00ED476B" w:rsidRPr="009031FC" w14:paraId="417B2DDB" w14:textId="77777777" w:rsidTr="00AF0368">
        <w:trPr>
          <w:trHeight w:val="1079"/>
        </w:trPr>
        <w:tc>
          <w:tcPr>
            <w:tcW w:w="562" w:type="dxa"/>
            <w:tcBorders>
              <w:top w:val="single" w:sz="4" w:space="0" w:color="auto"/>
              <w:left w:val="single" w:sz="4" w:space="0" w:color="auto"/>
              <w:bottom w:val="single" w:sz="4" w:space="0" w:color="auto"/>
              <w:right w:val="single" w:sz="4" w:space="0" w:color="auto"/>
            </w:tcBorders>
            <w:vAlign w:val="center"/>
          </w:tcPr>
          <w:p w14:paraId="6886FB60" w14:textId="30F2F87C" w:rsidR="00ED476B" w:rsidRDefault="00ED476B" w:rsidP="00ED476B">
            <w:pPr>
              <w:tabs>
                <w:tab w:val="left" w:pos="1134"/>
              </w:tabs>
              <w:jc w:val="center"/>
              <w:rPr>
                <w:rFonts w:ascii="Times New Roman" w:hAnsi="Times New Roman" w:cs="Times New Roman"/>
                <w:sz w:val="24"/>
                <w:szCs w:val="24"/>
              </w:rPr>
            </w:pPr>
            <w:r>
              <w:rPr>
                <w:rFonts w:ascii="Times New Roman" w:hAnsi="Times New Roman" w:cs="Times New Roman"/>
                <w:sz w:val="24"/>
                <w:szCs w:val="24"/>
              </w:rPr>
              <w:t>3.</w:t>
            </w:r>
          </w:p>
        </w:tc>
        <w:tc>
          <w:tcPr>
            <w:tcW w:w="2552" w:type="dxa"/>
            <w:tcBorders>
              <w:top w:val="single" w:sz="4" w:space="0" w:color="auto"/>
              <w:left w:val="single" w:sz="4" w:space="0" w:color="auto"/>
              <w:bottom w:val="single" w:sz="4" w:space="0" w:color="auto"/>
              <w:right w:val="single" w:sz="4" w:space="0" w:color="auto"/>
            </w:tcBorders>
          </w:tcPr>
          <w:p w14:paraId="1D668425" w14:textId="2B11C0BB" w:rsidR="00ED476B" w:rsidRPr="00281C74" w:rsidRDefault="00ED476B" w:rsidP="00ED476B">
            <w:pPr>
              <w:tabs>
                <w:tab w:val="left" w:pos="1134"/>
              </w:tabs>
              <w:rPr>
                <w:rFonts w:ascii="Times New Roman" w:hAnsi="Times New Roman" w:cs="Times New Roman"/>
                <w:sz w:val="24"/>
                <w:szCs w:val="24"/>
              </w:rPr>
            </w:pPr>
            <w:r w:rsidRPr="00C05A29">
              <w:rPr>
                <w:rFonts w:ascii="Times New Roman" w:hAnsi="Times New Roman" w:cs="Times New Roman"/>
                <w:sz w:val="24"/>
                <w:szCs w:val="24"/>
              </w:rPr>
              <w:t xml:space="preserve">Kompleksinės trąšos Nr. </w:t>
            </w:r>
            <w:r>
              <w:rPr>
                <w:rFonts w:ascii="Times New Roman" w:hAnsi="Times New Roman" w:cs="Times New Roman"/>
                <w:sz w:val="24"/>
                <w:szCs w:val="24"/>
              </w:rPr>
              <w:t>1</w:t>
            </w:r>
          </w:p>
        </w:tc>
        <w:tc>
          <w:tcPr>
            <w:tcW w:w="3787" w:type="dxa"/>
            <w:tcBorders>
              <w:top w:val="single" w:sz="4" w:space="0" w:color="auto"/>
              <w:left w:val="single" w:sz="4" w:space="0" w:color="auto"/>
              <w:bottom w:val="single" w:sz="4" w:space="0" w:color="auto"/>
              <w:right w:val="single" w:sz="4" w:space="0" w:color="auto"/>
            </w:tcBorders>
            <w:vAlign w:val="center"/>
          </w:tcPr>
          <w:p w14:paraId="00E832FF" w14:textId="631B967B" w:rsidR="00ED476B" w:rsidRPr="00281C74" w:rsidRDefault="00ED476B" w:rsidP="00ED476B">
            <w:pPr>
              <w:tabs>
                <w:tab w:val="left" w:pos="1134"/>
              </w:tabs>
              <w:rPr>
                <w:rFonts w:ascii="Times New Roman" w:hAnsi="Times New Roman" w:cs="Times New Roman"/>
                <w:sz w:val="24"/>
                <w:szCs w:val="24"/>
              </w:rPr>
            </w:pPr>
            <w:r w:rsidRPr="00C05A29">
              <w:rPr>
                <w:rFonts w:ascii="Times New Roman" w:hAnsi="Times New Roman" w:cs="Times New Roman"/>
                <w:sz w:val="24"/>
                <w:szCs w:val="24"/>
              </w:rPr>
              <w:t>Trąšos granuliuotos sufasuotos ne mažiau kaip po 500 kg didmaišiuose. Trąšose turi būti: azoto nuo 3 iki 8 proc.; kalio kiekis turi būti ne mažiau kaip 150 proc. fosforo kiekio; bendras NPK veikliosios medžiagos kiekis  - ne mažiau 54 proc. Išberti ne mažiau kaip 24 metrus.</w:t>
            </w:r>
          </w:p>
        </w:tc>
        <w:tc>
          <w:tcPr>
            <w:tcW w:w="723" w:type="dxa"/>
            <w:tcBorders>
              <w:top w:val="single" w:sz="4" w:space="0" w:color="auto"/>
              <w:left w:val="single" w:sz="4" w:space="0" w:color="auto"/>
              <w:bottom w:val="single" w:sz="4" w:space="0" w:color="auto"/>
              <w:right w:val="single" w:sz="4" w:space="0" w:color="auto"/>
            </w:tcBorders>
            <w:vAlign w:val="center"/>
          </w:tcPr>
          <w:p w14:paraId="66F912E9" w14:textId="3468D0A4" w:rsidR="00ED476B" w:rsidRPr="00281C74" w:rsidRDefault="00ED476B" w:rsidP="00ED476B">
            <w:pPr>
              <w:tabs>
                <w:tab w:val="left" w:pos="1134"/>
              </w:tabs>
              <w:jc w:val="center"/>
              <w:rPr>
                <w:rFonts w:ascii="Times New Roman" w:hAnsi="Times New Roman" w:cs="Times New Roman"/>
                <w:sz w:val="24"/>
                <w:szCs w:val="24"/>
              </w:rPr>
            </w:pPr>
            <w:r w:rsidRPr="00C05A29">
              <w:rPr>
                <w:rFonts w:ascii="Times New Roman" w:hAnsi="Times New Roman" w:cs="Times New Roman"/>
                <w:sz w:val="24"/>
                <w:szCs w:val="24"/>
              </w:rPr>
              <w:t>t</w:t>
            </w:r>
          </w:p>
        </w:tc>
        <w:tc>
          <w:tcPr>
            <w:tcW w:w="2004" w:type="dxa"/>
            <w:tcBorders>
              <w:top w:val="single" w:sz="4" w:space="0" w:color="auto"/>
              <w:left w:val="single" w:sz="4" w:space="0" w:color="auto"/>
              <w:bottom w:val="single" w:sz="4" w:space="0" w:color="auto"/>
              <w:right w:val="single" w:sz="4" w:space="0" w:color="auto"/>
            </w:tcBorders>
          </w:tcPr>
          <w:p w14:paraId="7C577046" w14:textId="3418E2E5" w:rsidR="00ED476B" w:rsidRPr="00281C74" w:rsidRDefault="00ED476B" w:rsidP="00ED476B">
            <w:pPr>
              <w:tabs>
                <w:tab w:val="left" w:pos="1134"/>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120</w:t>
            </w:r>
            <w:r w:rsidRPr="004937D2">
              <w:rPr>
                <w:rFonts w:ascii="Times New Roman" w:eastAsia="Times New Roman" w:hAnsi="Times New Roman" w:cs="Times New Roman"/>
                <w:b/>
                <w:sz w:val="24"/>
                <w:szCs w:val="24"/>
              </w:rPr>
              <w:t xml:space="preserve"> t</w:t>
            </w:r>
            <w:r w:rsidRPr="004937D2">
              <w:rPr>
                <w:rFonts w:ascii="Times New Roman" w:eastAsia="Times New Roman" w:hAnsi="Times New Roman" w:cs="Times New Roman"/>
                <w:sz w:val="24"/>
                <w:szCs w:val="24"/>
              </w:rPr>
              <w:t xml:space="preserve">., kaina su pristatymu į Perkančiosios organizacijos sandėlį adresu </w:t>
            </w:r>
            <w:r w:rsidRPr="004937D2">
              <w:rPr>
                <w:rFonts w:ascii="Times New Roman" w:hAnsi="Times New Roman" w:cs="Times New Roman"/>
                <w:sz w:val="24"/>
                <w:szCs w:val="24"/>
                <w:lang w:eastAsia="lt-LT"/>
              </w:rPr>
              <w:t>Užupio g. 10, Baisogala, Radviliškio r.</w:t>
            </w:r>
          </w:p>
        </w:tc>
      </w:tr>
    </w:tbl>
    <w:p w14:paraId="344FDEE9" w14:textId="77777777" w:rsidR="00ED476B" w:rsidRDefault="00ED476B" w:rsidP="00ED476B">
      <w:pPr>
        <w:ind w:firstLine="567"/>
        <w:jc w:val="both"/>
        <w:rPr>
          <w:rFonts w:ascii="Times New Roman" w:hAnsi="Times New Roman" w:cs="Times New Roman"/>
          <w:b/>
          <w:sz w:val="24"/>
        </w:rPr>
      </w:pPr>
      <w:r w:rsidRPr="0009236A">
        <w:rPr>
          <w:rFonts w:ascii="Times New Roman" w:hAnsi="Times New Roman" w:cs="Times New Roman"/>
          <w:b/>
          <w:sz w:val="24"/>
        </w:rPr>
        <w:t>Trąšų kiekiai pateikti prelim</w:t>
      </w:r>
      <w:r>
        <w:rPr>
          <w:rFonts w:ascii="Times New Roman" w:hAnsi="Times New Roman" w:cs="Times New Roman"/>
          <w:b/>
          <w:sz w:val="24"/>
        </w:rPr>
        <w:t>inarūs. Trąšos bus perkamos 2026</w:t>
      </w:r>
      <w:r w:rsidRPr="0009236A">
        <w:rPr>
          <w:rFonts w:ascii="Times New Roman" w:hAnsi="Times New Roman" w:cs="Times New Roman"/>
          <w:b/>
          <w:sz w:val="24"/>
        </w:rPr>
        <w:t xml:space="preserve"> metų pavasario</w:t>
      </w:r>
      <w:r>
        <w:rPr>
          <w:rFonts w:ascii="Times New Roman" w:hAnsi="Times New Roman" w:cs="Times New Roman"/>
          <w:b/>
          <w:sz w:val="24"/>
        </w:rPr>
        <w:t xml:space="preserve"> ir rudens</w:t>
      </w:r>
      <w:r w:rsidRPr="0009236A">
        <w:rPr>
          <w:rFonts w:ascii="Times New Roman" w:hAnsi="Times New Roman" w:cs="Times New Roman"/>
          <w:b/>
          <w:sz w:val="24"/>
        </w:rPr>
        <w:t xml:space="preserve"> tręšimams, pagal Perkančiosios organizacijos poreikį, neįsipareigojant nupirkti viso kiekio. </w:t>
      </w:r>
    </w:p>
    <w:p w14:paraId="4669A0B3" w14:textId="77777777" w:rsidR="007219A6" w:rsidRPr="009031FC" w:rsidRDefault="007219A6" w:rsidP="007219A6">
      <w:pPr>
        <w:suppressAutoHyphens/>
        <w:spacing w:after="0" w:line="240" w:lineRule="auto"/>
        <w:ind w:firstLine="851"/>
        <w:jc w:val="both"/>
        <w:rPr>
          <w:rFonts w:ascii="Times New Roman" w:eastAsia="Times New Roman" w:hAnsi="Times New Roman" w:cs="Times New Roman"/>
          <w:kern w:val="1"/>
          <w:sz w:val="24"/>
          <w:szCs w:val="24"/>
          <w:lang w:eastAsia="zh-CN"/>
        </w:rPr>
      </w:pPr>
    </w:p>
    <w:p w14:paraId="507EE11A" w14:textId="7AB05B94" w:rsidR="0024271C" w:rsidRPr="009031FC" w:rsidRDefault="0024271C" w:rsidP="00A52C9A">
      <w:pPr>
        <w:numPr>
          <w:ilvl w:val="0"/>
          <w:numId w:val="1"/>
        </w:numPr>
        <w:tabs>
          <w:tab w:val="left" w:pos="284"/>
          <w:tab w:val="left" w:pos="993"/>
        </w:tabs>
        <w:spacing w:after="0" w:line="254" w:lineRule="auto"/>
        <w:ind w:left="0" w:firstLine="567"/>
        <w:contextualSpacing/>
        <w:jc w:val="both"/>
        <w:rPr>
          <w:rFonts w:ascii="Times New Roman" w:eastAsia="Calibri" w:hAnsi="Times New Roman" w:cs="Times New Roman"/>
          <w:b/>
          <w:bCs/>
          <w:sz w:val="24"/>
          <w:szCs w:val="24"/>
          <w:lang w:eastAsia="lt-LT"/>
        </w:rPr>
      </w:pPr>
      <w:r w:rsidRPr="009031FC">
        <w:rPr>
          <w:rFonts w:ascii="Times New Roman" w:eastAsia="Calibri" w:hAnsi="Times New Roman" w:cs="Times New Roman"/>
          <w:b/>
          <w:bCs/>
          <w:sz w:val="24"/>
          <w:szCs w:val="24"/>
          <w:lang w:eastAsia="lt-LT"/>
        </w:rPr>
        <w:t>Reikalavimai III-iai pirkimo objekto daliai</w:t>
      </w:r>
    </w:p>
    <w:p w14:paraId="0F1DF8F4" w14:textId="2256885D" w:rsidR="0024271C" w:rsidRPr="009031FC" w:rsidRDefault="0024271C" w:rsidP="0024271C">
      <w:pPr>
        <w:numPr>
          <w:ilvl w:val="1"/>
          <w:numId w:val="1"/>
        </w:numPr>
        <w:tabs>
          <w:tab w:val="left" w:pos="284"/>
          <w:tab w:val="left" w:pos="1134"/>
        </w:tabs>
        <w:spacing w:after="0" w:line="254" w:lineRule="auto"/>
        <w:ind w:left="0" w:firstLine="567"/>
        <w:contextualSpacing/>
        <w:jc w:val="both"/>
        <w:rPr>
          <w:rFonts w:ascii="Times New Roman" w:eastAsia="Calibri" w:hAnsi="Times New Roman" w:cs="Times New Roman"/>
          <w:sz w:val="24"/>
          <w:szCs w:val="24"/>
          <w:lang w:eastAsia="lt-LT"/>
        </w:rPr>
      </w:pPr>
      <w:r w:rsidRPr="009031FC">
        <w:rPr>
          <w:rFonts w:ascii="Times New Roman" w:eastAsia="Calibri" w:hAnsi="Times New Roman" w:cs="Times New Roman"/>
          <w:sz w:val="24"/>
          <w:szCs w:val="24"/>
          <w:lang w:eastAsia="lt-LT"/>
        </w:rPr>
        <w:t xml:space="preserve"> Perkančioji organizacija </w:t>
      </w:r>
      <w:r w:rsidRPr="009031FC">
        <w:rPr>
          <w:rFonts w:ascii="Times New Roman" w:hAnsi="Times New Roman" w:cs="Times New Roman"/>
          <w:sz w:val="24"/>
          <w:szCs w:val="24"/>
          <w:lang w:eastAsia="lt-LT"/>
        </w:rPr>
        <w:t>VšĮ Lietuvos sveikatos mokslų universiteto praktinio mokymo ir bandymų centr</w:t>
      </w:r>
      <w:r w:rsidR="00046FC1" w:rsidRPr="009031FC">
        <w:rPr>
          <w:rFonts w:ascii="Times New Roman" w:hAnsi="Times New Roman" w:cs="Times New Roman"/>
          <w:sz w:val="24"/>
          <w:szCs w:val="24"/>
          <w:lang w:eastAsia="lt-LT"/>
        </w:rPr>
        <w:t>as</w:t>
      </w:r>
      <w:r w:rsidRPr="009031FC">
        <w:rPr>
          <w:rFonts w:ascii="Times New Roman" w:hAnsi="Times New Roman" w:cs="Times New Roman"/>
          <w:sz w:val="24"/>
          <w:szCs w:val="24"/>
          <w:lang w:eastAsia="lt-LT"/>
        </w:rPr>
        <w:t xml:space="preserve"> III pirkimo objekto daliai nusimato įsigyti </w:t>
      </w:r>
      <w:r w:rsidR="00BE3392">
        <w:rPr>
          <w:rFonts w:ascii="Times New Roman" w:hAnsi="Times New Roman" w:cs="Times New Roman"/>
          <w:b/>
          <w:bCs/>
          <w:sz w:val="24"/>
          <w:szCs w:val="24"/>
          <w:lang w:eastAsia="lt-LT"/>
        </w:rPr>
        <w:t>augalų apsaugos priemones.</w:t>
      </w:r>
    </w:p>
    <w:p w14:paraId="37451862" w14:textId="33B1AE22" w:rsidR="00CB1DCD" w:rsidRPr="009031FC" w:rsidRDefault="00BE3392" w:rsidP="00601070">
      <w:pPr>
        <w:numPr>
          <w:ilvl w:val="1"/>
          <w:numId w:val="1"/>
        </w:numPr>
        <w:tabs>
          <w:tab w:val="left" w:pos="284"/>
          <w:tab w:val="left" w:pos="1134"/>
        </w:tabs>
        <w:spacing w:after="0" w:line="254" w:lineRule="auto"/>
        <w:ind w:left="0" w:firstLine="567"/>
        <w:contextualSpacing/>
        <w:jc w:val="both"/>
        <w:rPr>
          <w:rFonts w:ascii="Times New Roman" w:eastAsia="Calibri" w:hAnsi="Times New Roman" w:cs="Times New Roman"/>
          <w:sz w:val="24"/>
          <w:szCs w:val="24"/>
          <w:lang w:eastAsia="lt-LT"/>
        </w:rPr>
      </w:pPr>
      <w:r>
        <w:rPr>
          <w:rFonts w:ascii="Times New Roman" w:eastAsia="Calibri" w:hAnsi="Times New Roman" w:cs="Times New Roman"/>
          <w:b/>
          <w:bCs/>
          <w:sz w:val="24"/>
          <w:szCs w:val="24"/>
        </w:rPr>
        <w:t>Augalų apsaugos priemonių</w:t>
      </w:r>
      <w:r w:rsidR="005C5ECC" w:rsidRPr="009031FC">
        <w:rPr>
          <w:rFonts w:ascii="Times New Roman" w:eastAsia="Calibri" w:hAnsi="Times New Roman" w:cs="Times New Roman"/>
          <w:b/>
          <w:bCs/>
          <w:sz w:val="24"/>
          <w:szCs w:val="24"/>
        </w:rPr>
        <w:t xml:space="preserve"> </w:t>
      </w:r>
      <w:r w:rsidR="00CB1DCD" w:rsidRPr="009031FC">
        <w:rPr>
          <w:rFonts w:ascii="Times New Roman" w:eastAsia="Calibri" w:hAnsi="Times New Roman" w:cs="Times New Roman"/>
          <w:b/>
          <w:bCs/>
          <w:sz w:val="24"/>
          <w:szCs w:val="24"/>
        </w:rPr>
        <w:t xml:space="preserve">kiekiai pateikti preliminarūs. Bus perkama pagal Perkančiosios organizacijos poreikį, neįsipareigojant nupirkti viso kiekio. </w:t>
      </w:r>
      <w:r w:rsidR="00CB1DCD" w:rsidRPr="009031FC">
        <w:rPr>
          <w:rFonts w:ascii="Times New Roman" w:hAnsi="Times New Roman" w:cs="Times New Roman"/>
          <w:sz w:val="24"/>
          <w:szCs w:val="24"/>
          <w:lang w:eastAsia="lt-LT"/>
        </w:rPr>
        <w:t xml:space="preserve">Tiekėjas perkančiai organizacijai turės pristatyti </w:t>
      </w:r>
      <w:r w:rsidR="0086108D" w:rsidRPr="009031FC">
        <w:rPr>
          <w:rFonts w:ascii="Times New Roman" w:hAnsi="Times New Roman" w:cs="Times New Roman"/>
          <w:sz w:val="24"/>
          <w:szCs w:val="24"/>
          <w:lang w:eastAsia="lt-LT"/>
        </w:rPr>
        <w:t xml:space="preserve">(dalimis) </w:t>
      </w:r>
      <w:r w:rsidR="00CB1DCD" w:rsidRPr="009031FC">
        <w:rPr>
          <w:rFonts w:ascii="Times New Roman" w:hAnsi="Times New Roman" w:cs="Times New Roman"/>
          <w:b/>
          <w:sz w:val="24"/>
          <w:szCs w:val="24"/>
          <w:lang w:eastAsia="lt-LT"/>
        </w:rPr>
        <w:t>per 5 darbo dienas</w:t>
      </w:r>
      <w:r w:rsidR="00CB1DCD" w:rsidRPr="009031FC">
        <w:rPr>
          <w:rFonts w:ascii="Times New Roman" w:hAnsi="Times New Roman" w:cs="Times New Roman"/>
          <w:sz w:val="24"/>
          <w:szCs w:val="24"/>
          <w:lang w:eastAsia="lt-LT"/>
        </w:rPr>
        <w:t xml:space="preserve"> nuo užsakymo pateikimo dienos</w:t>
      </w:r>
      <w:r w:rsidR="00303645">
        <w:rPr>
          <w:rFonts w:ascii="Times New Roman" w:hAnsi="Times New Roman" w:cs="Times New Roman"/>
          <w:sz w:val="24"/>
          <w:szCs w:val="24"/>
          <w:lang w:eastAsia="lt-LT"/>
        </w:rPr>
        <w:t>.</w:t>
      </w:r>
      <w:r w:rsidR="00303645" w:rsidRPr="00303645">
        <w:rPr>
          <w:rFonts w:ascii="Times New Roman" w:hAnsi="Times New Roman" w:cs="Times New Roman"/>
          <w:sz w:val="24"/>
          <w:szCs w:val="24"/>
          <w:lang w:eastAsia="lt-LT"/>
        </w:rPr>
        <w:t xml:space="preserve"> </w:t>
      </w:r>
      <w:r w:rsidR="00303645" w:rsidRPr="00F91874">
        <w:rPr>
          <w:rFonts w:ascii="Times New Roman" w:hAnsi="Times New Roman" w:cs="Times New Roman"/>
          <w:sz w:val="24"/>
          <w:szCs w:val="24"/>
          <w:lang w:eastAsia="lt-LT"/>
        </w:rPr>
        <w:t>Tiekimo trukmė - iki 2026.09.30.</w:t>
      </w:r>
    </w:p>
    <w:p w14:paraId="6BC44DFA" w14:textId="31804B12" w:rsidR="00622D7A" w:rsidRPr="009031FC" w:rsidRDefault="00715DF4" w:rsidP="00622D7A">
      <w:pPr>
        <w:numPr>
          <w:ilvl w:val="1"/>
          <w:numId w:val="1"/>
        </w:numPr>
        <w:tabs>
          <w:tab w:val="left" w:pos="284"/>
          <w:tab w:val="left" w:pos="1134"/>
        </w:tabs>
        <w:spacing w:after="0" w:line="254" w:lineRule="auto"/>
        <w:ind w:left="0" w:firstLine="567"/>
        <w:contextualSpacing/>
        <w:jc w:val="both"/>
        <w:rPr>
          <w:rFonts w:ascii="Times New Roman" w:eastAsia="Calibri" w:hAnsi="Times New Roman" w:cs="Times New Roman"/>
          <w:sz w:val="24"/>
          <w:szCs w:val="24"/>
          <w:lang w:eastAsia="lt-LT"/>
        </w:rPr>
      </w:pPr>
      <w:r w:rsidRPr="00715DF4">
        <w:rPr>
          <w:rFonts w:ascii="Times New Roman" w:eastAsia="Calibri" w:hAnsi="Times New Roman" w:cs="Times New Roman"/>
          <w:bCs/>
          <w:sz w:val="24"/>
          <w:szCs w:val="24"/>
        </w:rPr>
        <w:t>Augalų apsaugos priemonės</w:t>
      </w:r>
      <w:r>
        <w:rPr>
          <w:rFonts w:ascii="Times New Roman" w:eastAsia="Calibri" w:hAnsi="Times New Roman" w:cs="Times New Roman"/>
          <w:b/>
          <w:bCs/>
          <w:sz w:val="24"/>
          <w:szCs w:val="24"/>
        </w:rPr>
        <w:t xml:space="preserve"> </w:t>
      </w:r>
      <w:r>
        <w:rPr>
          <w:rFonts w:ascii="Times New Roman" w:hAnsi="Times New Roman" w:cs="Times New Roman"/>
          <w:sz w:val="24"/>
          <w:szCs w:val="24"/>
          <w:lang w:eastAsia="lt-LT"/>
        </w:rPr>
        <w:t>turi būti pristatomos</w:t>
      </w:r>
      <w:r w:rsidR="00CB1DCD" w:rsidRPr="009031FC">
        <w:rPr>
          <w:rFonts w:ascii="Times New Roman" w:hAnsi="Times New Roman" w:cs="Times New Roman"/>
          <w:sz w:val="24"/>
          <w:szCs w:val="24"/>
          <w:lang w:eastAsia="lt-LT"/>
        </w:rPr>
        <w:t>: VšĮ Lietuvos sveikatos mokslų universiteto prak</w:t>
      </w:r>
      <w:r w:rsidR="00EE3850" w:rsidRPr="009031FC">
        <w:rPr>
          <w:rFonts w:ascii="Times New Roman" w:hAnsi="Times New Roman" w:cs="Times New Roman"/>
          <w:sz w:val="24"/>
          <w:szCs w:val="24"/>
          <w:lang w:eastAsia="lt-LT"/>
        </w:rPr>
        <w:t>tinio mokymo ir bandymų centras</w:t>
      </w:r>
      <w:r w:rsidR="00CB1DCD" w:rsidRPr="009031FC">
        <w:rPr>
          <w:rFonts w:ascii="Times New Roman" w:hAnsi="Times New Roman" w:cs="Times New Roman"/>
          <w:sz w:val="24"/>
          <w:szCs w:val="24"/>
          <w:lang w:eastAsia="lt-LT"/>
        </w:rPr>
        <w:t>, adresu Topolių g. 3D, Giraitės k. Kauno r. sav.</w:t>
      </w:r>
    </w:p>
    <w:p w14:paraId="2DFD4EC4" w14:textId="0D712925" w:rsidR="0024271C" w:rsidRPr="009031FC" w:rsidRDefault="0024271C" w:rsidP="00622D7A">
      <w:pPr>
        <w:numPr>
          <w:ilvl w:val="1"/>
          <w:numId w:val="1"/>
        </w:numPr>
        <w:tabs>
          <w:tab w:val="left" w:pos="284"/>
          <w:tab w:val="left" w:pos="1134"/>
        </w:tabs>
        <w:spacing w:after="0" w:line="254" w:lineRule="auto"/>
        <w:ind w:left="0" w:firstLine="567"/>
        <w:contextualSpacing/>
        <w:jc w:val="both"/>
        <w:rPr>
          <w:rFonts w:ascii="Times New Roman" w:eastAsia="Calibri" w:hAnsi="Times New Roman" w:cs="Times New Roman"/>
          <w:sz w:val="24"/>
          <w:szCs w:val="24"/>
          <w:lang w:eastAsia="lt-LT"/>
        </w:rPr>
      </w:pPr>
      <w:r w:rsidRPr="009031FC">
        <w:rPr>
          <w:rFonts w:ascii="Times New Roman" w:eastAsia="Calibri" w:hAnsi="Times New Roman" w:cs="Times New Roman"/>
          <w:sz w:val="24"/>
          <w:szCs w:val="24"/>
          <w:lang w:eastAsia="lt-LT"/>
        </w:rPr>
        <w:t xml:space="preserve">Perkamų </w:t>
      </w:r>
      <w:r w:rsidR="00715DF4">
        <w:rPr>
          <w:rFonts w:ascii="Times New Roman" w:eastAsia="Calibri" w:hAnsi="Times New Roman" w:cs="Times New Roman"/>
          <w:bCs/>
          <w:sz w:val="24"/>
          <w:szCs w:val="24"/>
        </w:rPr>
        <w:t>a</w:t>
      </w:r>
      <w:r w:rsidR="00715DF4" w:rsidRPr="00715DF4">
        <w:rPr>
          <w:rFonts w:ascii="Times New Roman" w:eastAsia="Calibri" w:hAnsi="Times New Roman" w:cs="Times New Roman"/>
          <w:bCs/>
          <w:sz w:val="24"/>
          <w:szCs w:val="24"/>
        </w:rPr>
        <w:t>ugalų apsaugos priemon</w:t>
      </w:r>
      <w:r w:rsidR="00715DF4">
        <w:rPr>
          <w:rFonts w:ascii="Times New Roman" w:eastAsia="Calibri" w:hAnsi="Times New Roman" w:cs="Times New Roman"/>
          <w:bCs/>
          <w:sz w:val="24"/>
          <w:szCs w:val="24"/>
        </w:rPr>
        <w:t>ių</w:t>
      </w:r>
      <w:r w:rsidR="00715DF4">
        <w:rPr>
          <w:rFonts w:ascii="Times New Roman" w:eastAsia="Calibri" w:hAnsi="Times New Roman" w:cs="Times New Roman"/>
          <w:b/>
          <w:bCs/>
          <w:sz w:val="24"/>
          <w:szCs w:val="24"/>
        </w:rPr>
        <w:t xml:space="preserve"> </w:t>
      </w:r>
      <w:r w:rsidRPr="009031FC">
        <w:rPr>
          <w:rFonts w:ascii="Times New Roman" w:eastAsia="Calibri" w:hAnsi="Times New Roman" w:cs="Times New Roman"/>
          <w:sz w:val="24"/>
          <w:szCs w:val="24"/>
          <w:lang w:eastAsia="lt-LT"/>
        </w:rPr>
        <w:t xml:space="preserve">kiekiai ir reikalavimai pateikiami </w:t>
      </w:r>
      <w:r w:rsidR="000D515E" w:rsidRPr="009031FC">
        <w:rPr>
          <w:rFonts w:ascii="Times New Roman" w:eastAsia="Calibri" w:hAnsi="Times New Roman" w:cs="Times New Roman"/>
          <w:sz w:val="24"/>
          <w:szCs w:val="24"/>
          <w:lang w:eastAsia="lt-LT"/>
        </w:rPr>
        <w:t>3</w:t>
      </w:r>
      <w:r w:rsidRPr="009031FC">
        <w:rPr>
          <w:rFonts w:ascii="Times New Roman" w:eastAsia="Calibri" w:hAnsi="Times New Roman" w:cs="Times New Roman"/>
          <w:sz w:val="24"/>
          <w:szCs w:val="24"/>
          <w:lang w:eastAsia="lt-LT"/>
        </w:rPr>
        <w:t xml:space="preserve"> lentelėje.</w:t>
      </w:r>
    </w:p>
    <w:p w14:paraId="3071CDDE" w14:textId="42721FF3" w:rsidR="000C15BF" w:rsidRDefault="000C15BF" w:rsidP="000C15BF">
      <w:pPr>
        <w:suppressAutoHyphens/>
        <w:spacing w:after="0" w:line="240" w:lineRule="auto"/>
        <w:ind w:firstLine="720"/>
        <w:jc w:val="both"/>
        <w:rPr>
          <w:rFonts w:ascii="Times New Roman" w:eastAsia="Times New Roman" w:hAnsi="Times New Roman" w:cs="Times New Roman"/>
          <w:kern w:val="1"/>
          <w:sz w:val="24"/>
          <w:szCs w:val="24"/>
          <w:lang w:eastAsia="zh-CN"/>
        </w:rPr>
      </w:pPr>
    </w:p>
    <w:p w14:paraId="2F407FB3" w14:textId="05DB98C9" w:rsidR="00303645" w:rsidRDefault="00303645" w:rsidP="000C15BF">
      <w:pPr>
        <w:suppressAutoHyphens/>
        <w:spacing w:after="0" w:line="240" w:lineRule="auto"/>
        <w:ind w:firstLine="720"/>
        <w:jc w:val="both"/>
        <w:rPr>
          <w:rFonts w:ascii="Times New Roman" w:eastAsia="Times New Roman" w:hAnsi="Times New Roman" w:cs="Times New Roman"/>
          <w:kern w:val="1"/>
          <w:sz w:val="24"/>
          <w:szCs w:val="24"/>
          <w:lang w:eastAsia="zh-CN"/>
        </w:rPr>
      </w:pPr>
    </w:p>
    <w:p w14:paraId="54810254" w14:textId="77777777" w:rsidR="00FD7E97" w:rsidRDefault="00FD7E97" w:rsidP="000C15BF">
      <w:pPr>
        <w:suppressAutoHyphens/>
        <w:spacing w:after="0" w:line="240" w:lineRule="auto"/>
        <w:ind w:firstLine="720"/>
        <w:jc w:val="both"/>
        <w:rPr>
          <w:rFonts w:ascii="Times New Roman" w:eastAsia="Times New Roman" w:hAnsi="Times New Roman" w:cs="Times New Roman"/>
          <w:kern w:val="1"/>
          <w:sz w:val="24"/>
          <w:szCs w:val="24"/>
          <w:lang w:eastAsia="zh-CN"/>
        </w:rPr>
      </w:pPr>
    </w:p>
    <w:p w14:paraId="5366D641" w14:textId="77777777" w:rsidR="00303645" w:rsidRPr="009031FC" w:rsidRDefault="00303645" w:rsidP="000C15BF">
      <w:pPr>
        <w:suppressAutoHyphens/>
        <w:spacing w:after="0" w:line="240" w:lineRule="auto"/>
        <w:ind w:firstLine="720"/>
        <w:jc w:val="both"/>
        <w:rPr>
          <w:rFonts w:ascii="Times New Roman" w:eastAsia="Times New Roman" w:hAnsi="Times New Roman" w:cs="Times New Roman"/>
          <w:kern w:val="1"/>
          <w:sz w:val="24"/>
          <w:szCs w:val="24"/>
          <w:lang w:eastAsia="zh-CN"/>
        </w:rPr>
      </w:pPr>
    </w:p>
    <w:p w14:paraId="16E4E348" w14:textId="43C1E2EB" w:rsidR="006F5D21" w:rsidRPr="009031FC" w:rsidRDefault="006F5D21" w:rsidP="006F5D21">
      <w:pPr>
        <w:pStyle w:val="Sraopastraipa"/>
        <w:tabs>
          <w:tab w:val="left" w:pos="284"/>
          <w:tab w:val="left" w:pos="1134"/>
        </w:tabs>
        <w:spacing w:after="0" w:line="254" w:lineRule="auto"/>
        <w:ind w:left="0" w:firstLine="567"/>
        <w:jc w:val="right"/>
        <w:rPr>
          <w:rFonts w:ascii="Times New Roman" w:eastAsia="Calibri" w:hAnsi="Times New Roman" w:cs="Times New Roman"/>
          <w:sz w:val="24"/>
          <w:szCs w:val="24"/>
          <w:lang w:eastAsia="lt-LT"/>
        </w:rPr>
      </w:pPr>
      <w:r w:rsidRPr="009031FC">
        <w:rPr>
          <w:rFonts w:ascii="Times New Roman" w:hAnsi="Times New Roman" w:cs="Times New Roman"/>
          <w:b/>
          <w:bCs/>
          <w:i/>
          <w:iCs/>
          <w:sz w:val="24"/>
          <w:szCs w:val="24"/>
        </w:rPr>
        <w:lastRenderedPageBreak/>
        <w:t>3 lentelė. Reikalavimai prekėms</w:t>
      </w:r>
    </w:p>
    <w:p w14:paraId="70C7B59F" w14:textId="2C4B338A" w:rsidR="002E3D0C" w:rsidRPr="009031FC" w:rsidRDefault="002E3D0C" w:rsidP="00971C67">
      <w:pPr>
        <w:jc w:val="center"/>
        <w:rPr>
          <w:rFonts w:ascii="Times New Roman" w:hAnsi="Times New Roman" w:cs="Times New Roman"/>
          <w:sz w:val="24"/>
          <w:szCs w:val="24"/>
        </w:rPr>
      </w:pPr>
    </w:p>
    <w:tbl>
      <w:tblPr>
        <w:tblStyle w:val="Lentelstinklelis"/>
        <w:tblW w:w="9634" w:type="dxa"/>
        <w:tblLook w:val="04A0" w:firstRow="1" w:lastRow="0" w:firstColumn="1" w:lastColumn="0" w:noHBand="0" w:noVBand="1"/>
      </w:tblPr>
      <w:tblGrid>
        <w:gridCol w:w="570"/>
        <w:gridCol w:w="2203"/>
        <w:gridCol w:w="4310"/>
        <w:gridCol w:w="988"/>
        <w:gridCol w:w="1563"/>
      </w:tblGrid>
      <w:tr w:rsidR="00971C67" w:rsidRPr="009031FC" w14:paraId="0C072349" w14:textId="77777777" w:rsidTr="00783592">
        <w:trPr>
          <w:trHeight w:val="609"/>
          <w:tblHeader/>
        </w:trPr>
        <w:tc>
          <w:tcPr>
            <w:tcW w:w="570" w:type="dxa"/>
            <w:vAlign w:val="center"/>
          </w:tcPr>
          <w:p w14:paraId="0D04C890" w14:textId="77777777" w:rsidR="00971C67" w:rsidRPr="00715DF4" w:rsidRDefault="00971C67" w:rsidP="00A67E4D">
            <w:pPr>
              <w:jc w:val="center"/>
              <w:rPr>
                <w:rFonts w:ascii="Times New Roman" w:hAnsi="Times New Roman" w:cs="Times New Roman"/>
                <w:b/>
                <w:sz w:val="24"/>
                <w:szCs w:val="24"/>
              </w:rPr>
            </w:pPr>
            <w:r w:rsidRPr="00715DF4">
              <w:rPr>
                <w:rFonts w:ascii="Times New Roman" w:hAnsi="Times New Roman" w:cs="Times New Roman"/>
                <w:b/>
                <w:sz w:val="24"/>
                <w:szCs w:val="24"/>
              </w:rPr>
              <w:t>Eil.</w:t>
            </w:r>
          </w:p>
          <w:p w14:paraId="0B8EEC92" w14:textId="77777777" w:rsidR="00971C67" w:rsidRPr="00715DF4" w:rsidRDefault="00971C67" w:rsidP="00A67E4D">
            <w:pPr>
              <w:jc w:val="center"/>
              <w:rPr>
                <w:rFonts w:ascii="Times New Roman" w:hAnsi="Times New Roman" w:cs="Times New Roman"/>
                <w:b/>
                <w:sz w:val="24"/>
                <w:szCs w:val="24"/>
              </w:rPr>
            </w:pPr>
            <w:r w:rsidRPr="00715DF4">
              <w:rPr>
                <w:rFonts w:ascii="Times New Roman" w:hAnsi="Times New Roman" w:cs="Times New Roman"/>
                <w:b/>
                <w:sz w:val="24"/>
                <w:szCs w:val="24"/>
              </w:rPr>
              <w:t>Nr.</w:t>
            </w:r>
          </w:p>
        </w:tc>
        <w:tc>
          <w:tcPr>
            <w:tcW w:w="2203" w:type="dxa"/>
            <w:vAlign w:val="center"/>
          </w:tcPr>
          <w:p w14:paraId="05164F9F" w14:textId="77777777" w:rsidR="00971C67" w:rsidRPr="00715DF4" w:rsidRDefault="00971C67" w:rsidP="00A67E4D">
            <w:pPr>
              <w:jc w:val="center"/>
              <w:rPr>
                <w:rFonts w:ascii="Times New Roman" w:hAnsi="Times New Roman" w:cs="Times New Roman"/>
                <w:b/>
                <w:sz w:val="24"/>
                <w:szCs w:val="24"/>
              </w:rPr>
            </w:pPr>
            <w:r w:rsidRPr="00715DF4">
              <w:rPr>
                <w:rFonts w:ascii="Times New Roman" w:hAnsi="Times New Roman" w:cs="Times New Roman"/>
                <w:b/>
                <w:sz w:val="24"/>
                <w:szCs w:val="24"/>
              </w:rPr>
              <w:t>Prekių pavadinimas</w:t>
            </w:r>
          </w:p>
        </w:tc>
        <w:tc>
          <w:tcPr>
            <w:tcW w:w="4310" w:type="dxa"/>
            <w:vAlign w:val="center"/>
          </w:tcPr>
          <w:p w14:paraId="43F92B2D" w14:textId="77777777" w:rsidR="00971C67" w:rsidRPr="00715DF4" w:rsidRDefault="00971C67" w:rsidP="00A67E4D">
            <w:pPr>
              <w:jc w:val="center"/>
              <w:rPr>
                <w:rFonts w:ascii="Times New Roman" w:hAnsi="Times New Roman" w:cs="Times New Roman"/>
                <w:b/>
                <w:sz w:val="24"/>
                <w:szCs w:val="24"/>
              </w:rPr>
            </w:pPr>
            <w:r w:rsidRPr="00715DF4">
              <w:rPr>
                <w:rFonts w:ascii="Times New Roman" w:hAnsi="Times New Roman" w:cs="Times New Roman"/>
                <w:b/>
                <w:sz w:val="24"/>
                <w:szCs w:val="24"/>
              </w:rPr>
              <w:t>Pirkėjo pageidaujamos rodiklių reikšmės</w:t>
            </w:r>
          </w:p>
        </w:tc>
        <w:tc>
          <w:tcPr>
            <w:tcW w:w="988" w:type="dxa"/>
            <w:vAlign w:val="center"/>
          </w:tcPr>
          <w:p w14:paraId="48FA41D4" w14:textId="77777777" w:rsidR="00971C67" w:rsidRPr="00715DF4" w:rsidRDefault="00971C67" w:rsidP="00A67E4D">
            <w:pPr>
              <w:jc w:val="center"/>
              <w:rPr>
                <w:rFonts w:ascii="Times New Roman" w:hAnsi="Times New Roman" w:cs="Times New Roman"/>
                <w:b/>
                <w:sz w:val="24"/>
                <w:szCs w:val="24"/>
              </w:rPr>
            </w:pPr>
            <w:r w:rsidRPr="00715DF4">
              <w:rPr>
                <w:rFonts w:ascii="Times New Roman" w:hAnsi="Times New Roman" w:cs="Times New Roman"/>
                <w:b/>
                <w:sz w:val="24"/>
                <w:szCs w:val="24"/>
              </w:rPr>
              <w:t xml:space="preserve">Mato </w:t>
            </w:r>
          </w:p>
          <w:p w14:paraId="43BC2BBF" w14:textId="77777777" w:rsidR="00971C67" w:rsidRPr="00715DF4" w:rsidRDefault="00971C67" w:rsidP="00A67E4D">
            <w:pPr>
              <w:jc w:val="center"/>
              <w:rPr>
                <w:rFonts w:ascii="Times New Roman" w:hAnsi="Times New Roman" w:cs="Times New Roman"/>
                <w:b/>
                <w:sz w:val="24"/>
                <w:szCs w:val="24"/>
              </w:rPr>
            </w:pPr>
            <w:r w:rsidRPr="00715DF4">
              <w:rPr>
                <w:rFonts w:ascii="Times New Roman" w:hAnsi="Times New Roman" w:cs="Times New Roman"/>
                <w:b/>
                <w:sz w:val="24"/>
                <w:szCs w:val="24"/>
              </w:rPr>
              <w:t>Vnt.</w:t>
            </w:r>
          </w:p>
        </w:tc>
        <w:tc>
          <w:tcPr>
            <w:tcW w:w="1563" w:type="dxa"/>
            <w:vAlign w:val="center"/>
          </w:tcPr>
          <w:p w14:paraId="24E70E0A" w14:textId="77777777" w:rsidR="00971C67" w:rsidRPr="00715DF4" w:rsidRDefault="00971C67" w:rsidP="00A67E4D">
            <w:pPr>
              <w:jc w:val="center"/>
              <w:rPr>
                <w:rFonts w:ascii="Times New Roman" w:hAnsi="Times New Roman" w:cs="Times New Roman"/>
                <w:b/>
                <w:sz w:val="24"/>
                <w:szCs w:val="24"/>
              </w:rPr>
            </w:pPr>
            <w:r w:rsidRPr="00715DF4">
              <w:rPr>
                <w:rFonts w:ascii="Times New Roman" w:hAnsi="Times New Roman" w:cs="Times New Roman"/>
                <w:b/>
                <w:sz w:val="24"/>
                <w:szCs w:val="24"/>
              </w:rPr>
              <w:t>Preliminarus</w:t>
            </w:r>
          </w:p>
          <w:p w14:paraId="4F124C54" w14:textId="77777777" w:rsidR="00971C67" w:rsidRPr="00715DF4" w:rsidRDefault="00971C67" w:rsidP="00A67E4D">
            <w:pPr>
              <w:jc w:val="center"/>
              <w:rPr>
                <w:rFonts w:ascii="Times New Roman" w:hAnsi="Times New Roman" w:cs="Times New Roman"/>
                <w:b/>
                <w:sz w:val="24"/>
                <w:szCs w:val="24"/>
              </w:rPr>
            </w:pPr>
            <w:r w:rsidRPr="00715DF4">
              <w:rPr>
                <w:rFonts w:ascii="Times New Roman" w:hAnsi="Times New Roman" w:cs="Times New Roman"/>
                <w:b/>
                <w:sz w:val="24"/>
                <w:szCs w:val="24"/>
              </w:rPr>
              <w:t xml:space="preserve"> kiekis</w:t>
            </w:r>
          </w:p>
        </w:tc>
      </w:tr>
      <w:tr w:rsidR="00715DF4" w:rsidRPr="009031FC" w14:paraId="20A4BC58" w14:textId="77777777" w:rsidTr="00715DF4">
        <w:tc>
          <w:tcPr>
            <w:tcW w:w="570" w:type="dxa"/>
            <w:vAlign w:val="center"/>
          </w:tcPr>
          <w:p w14:paraId="08E16929" w14:textId="03E3567A" w:rsidR="00715DF4" w:rsidRPr="00715DF4" w:rsidRDefault="00715DF4" w:rsidP="00715DF4">
            <w:pPr>
              <w:pStyle w:val="Sraopastraipa"/>
              <w:numPr>
                <w:ilvl w:val="0"/>
                <w:numId w:val="2"/>
              </w:numPr>
              <w:tabs>
                <w:tab w:val="left" w:pos="0"/>
              </w:tabs>
              <w:spacing w:line="240" w:lineRule="auto"/>
              <w:ind w:left="0" w:right="882" w:firstLine="0"/>
              <w:rPr>
                <w:rFonts w:ascii="Times New Roman" w:hAnsi="Times New Roman" w:cs="Times New Roman"/>
                <w:sz w:val="24"/>
                <w:szCs w:val="24"/>
              </w:rPr>
            </w:pPr>
          </w:p>
        </w:tc>
        <w:tc>
          <w:tcPr>
            <w:tcW w:w="2203" w:type="dxa"/>
            <w:vAlign w:val="center"/>
          </w:tcPr>
          <w:p w14:paraId="4A8C01DE" w14:textId="6CF49690" w:rsidR="00715DF4" w:rsidRPr="00A40113" w:rsidRDefault="00715DF4" w:rsidP="00715DF4">
            <w:pPr>
              <w:tabs>
                <w:tab w:val="left" w:pos="0"/>
              </w:tabs>
              <w:rPr>
                <w:rFonts w:ascii="Times New Roman" w:hAnsi="Times New Roman" w:cs="Times New Roman"/>
                <w:sz w:val="24"/>
                <w:szCs w:val="24"/>
              </w:rPr>
            </w:pPr>
            <w:r w:rsidRPr="00A40113">
              <w:rPr>
                <w:rFonts w:ascii="Times New Roman" w:hAnsi="Times New Roman" w:cs="Times New Roman"/>
                <w:sz w:val="24"/>
                <w:szCs w:val="24"/>
              </w:rPr>
              <w:t>C</w:t>
            </w:r>
            <w:r w:rsidR="008A4206" w:rsidRPr="00A40113">
              <w:rPr>
                <w:rFonts w:ascii="Times New Roman" w:hAnsi="Times New Roman" w:cs="Times New Roman"/>
                <w:sz w:val="24"/>
                <w:szCs w:val="24"/>
              </w:rPr>
              <w:t>CC</w:t>
            </w:r>
            <w:r w:rsidRPr="00A40113">
              <w:rPr>
                <w:rFonts w:ascii="Times New Roman" w:hAnsi="Times New Roman" w:cs="Times New Roman"/>
                <w:sz w:val="24"/>
                <w:szCs w:val="24"/>
              </w:rPr>
              <w:t xml:space="preserve"> arba lygiavertis</w:t>
            </w:r>
          </w:p>
        </w:tc>
        <w:tc>
          <w:tcPr>
            <w:tcW w:w="4310" w:type="dxa"/>
            <w:vAlign w:val="center"/>
          </w:tcPr>
          <w:p w14:paraId="78306F6C" w14:textId="30AA8526" w:rsidR="00715DF4" w:rsidRPr="00715DF4" w:rsidRDefault="008A4206" w:rsidP="00BA47A1">
            <w:pPr>
              <w:tabs>
                <w:tab w:val="left" w:pos="0"/>
              </w:tabs>
              <w:rPr>
                <w:rFonts w:ascii="Times New Roman" w:hAnsi="Times New Roman" w:cs="Times New Roman"/>
                <w:sz w:val="24"/>
                <w:szCs w:val="24"/>
              </w:rPr>
            </w:pPr>
            <w:r w:rsidRPr="00613C7E">
              <w:rPr>
                <w:rFonts w:ascii="Times New Roman" w:hAnsi="Times New Roman" w:cs="Times New Roman"/>
                <w:sz w:val="24"/>
                <w:szCs w:val="24"/>
              </w:rPr>
              <w:t>Vandenyje tirpus koncentratas. Veikli medžiaga: chlormekvatchloridas ne mažiau kaip 750 g/l.</w:t>
            </w:r>
          </w:p>
        </w:tc>
        <w:tc>
          <w:tcPr>
            <w:tcW w:w="988" w:type="dxa"/>
            <w:vAlign w:val="center"/>
          </w:tcPr>
          <w:p w14:paraId="752F70E7" w14:textId="6E14AE38"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380B32B3" w14:textId="50C68637" w:rsidR="00715DF4" w:rsidRPr="00715DF4" w:rsidRDefault="008A4206" w:rsidP="00715DF4">
            <w:pPr>
              <w:tabs>
                <w:tab w:val="left" w:pos="0"/>
              </w:tabs>
              <w:jc w:val="center"/>
              <w:rPr>
                <w:rFonts w:ascii="Times New Roman" w:hAnsi="Times New Roman" w:cs="Times New Roman"/>
                <w:sz w:val="24"/>
                <w:szCs w:val="24"/>
              </w:rPr>
            </w:pPr>
            <w:r>
              <w:rPr>
                <w:rFonts w:ascii="Times New Roman" w:hAnsi="Times New Roman" w:cs="Times New Roman"/>
                <w:sz w:val="24"/>
                <w:szCs w:val="24"/>
              </w:rPr>
              <w:t>170</w:t>
            </w:r>
          </w:p>
        </w:tc>
      </w:tr>
      <w:tr w:rsidR="00715DF4" w:rsidRPr="009031FC" w14:paraId="2470FD74" w14:textId="77777777" w:rsidTr="00715DF4">
        <w:tc>
          <w:tcPr>
            <w:tcW w:w="570" w:type="dxa"/>
            <w:vAlign w:val="center"/>
          </w:tcPr>
          <w:p w14:paraId="6ADA4219" w14:textId="4379402A" w:rsidR="00715DF4" w:rsidRPr="00715DF4" w:rsidRDefault="00715DF4" w:rsidP="00715DF4">
            <w:pPr>
              <w:pStyle w:val="Sraopastraipa"/>
              <w:numPr>
                <w:ilvl w:val="0"/>
                <w:numId w:val="2"/>
              </w:numPr>
              <w:tabs>
                <w:tab w:val="left" w:pos="0"/>
              </w:tabs>
              <w:spacing w:line="240" w:lineRule="auto"/>
              <w:ind w:left="0" w:firstLine="0"/>
              <w:rPr>
                <w:rFonts w:ascii="Times New Roman" w:hAnsi="Times New Roman" w:cs="Times New Roman"/>
                <w:sz w:val="24"/>
                <w:szCs w:val="24"/>
              </w:rPr>
            </w:pPr>
          </w:p>
        </w:tc>
        <w:tc>
          <w:tcPr>
            <w:tcW w:w="2203" w:type="dxa"/>
            <w:vAlign w:val="center"/>
          </w:tcPr>
          <w:p w14:paraId="5226B9E2" w14:textId="226C2A4D" w:rsidR="00715DF4" w:rsidRPr="00A40113" w:rsidRDefault="00715DF4" w:rsidP="00715DF4">
            <w:pPr>
              <w:tabs>
                <w:tab w:val="left" w:pos="0"/>
              </w:tabs>
              <w:rPr>
                <w:rFonts w:ascii="Times New Roman" w:hAnsi="Times New Roman" w:cs="Times New Roman"/>
                <w:sz w:val="24"/>
                <w:szCs w:val="24"/>
              </w:rPr>
            </w:pPr>
            <w:r w:rsidRPr="00A40113">
              <w:rPr>
                <w:rFonts w:ascii="Times New Roman" w:hAnsi="Times New Roman" w:cs="Times New Roman"/>
                <w:sz w:val="24"/>
                <w:szCs w:val="24"/>
              </w:rPr>
              <w:t>Medax Max arba lygiavertis</w:t>
            </w:r>
          </w:p>
        </w:tc>
        <w:tc>
          <w:tcPr>
            <w:tcW w:w="4310" w:type="dxa"/>
            <w:vAlign w:val="center"/>
          </w:tcPr>
          <w:p w14:paraId="2A9F9CBF" w14:textId="77777777" w:rsidR="00715DF4" w:rsidRPr="00715DF4" w:rsidRDefault="00715DF4" w:rsidP="00715DF4">
            <w:pPr>
              <w:rPr>
                <w:rFonts w:ascii="Times New Roman" w:hAnsi="Times New Roman" w:cs="Times New Roman"/>
                <w:sz w:val="24"/>
                <w:szCs w:val="24"/>
              </w:rPr>
            </w:pPr>
            <w:r w:rsidRPr="00715DF4">
              <w:rPr>
                <w:rFonts w:ascii="Times New Roman" w:hAnsi="Times New Roman" w:cs="Times New Roman"/>
                <w:sz w:val="24"/>
                <w:szCs w:val="24"/>
              </w:rPr>
              <w:t>Vandenyje tirpios granulės.</w:t>
            </w:r>
          </w:p>
          <w:p w14:paraId="32B5F63C" w14:textId="1F198F14" w:rsidR="00715DF4" w:rsidRPr="00715DF4" w:rsidRDefault="00715DF4" w:rsidP="00BA47A1">
            <w:pPr>
              <w:tabs>
                <w:tab w:val="left" w:pos="0"/>
              </w:tabs>
              <w:rPr>
                <w:rFonts w:ascii="Times New Roman" w:hAnsi="Times New Roman" w:cs="Times New Roman"/>
                <w:sz w:val="24"/>
                <w:szCs w:val="24"/>
              </w:rPr>
            </w:pPr>
            <w:r w:rsidRPr="00715DF4">
              <w:rPr>
                <w:rFonts w:ascii="Times New Roman" w:hAnsi="Times New Roman" w:cs="Times New Roman"/>
                <w:sz w:val="24"/>
                <w:szCs w:val="24"/>
              </w:rPr>
              <w:t>Veiklios medžiagos: ne mažiau kaip 75 g/kg trineksapak-etil</w:t>
            </w:r>
            <w:r w:rsidR="00BA47A1">
              <w:rPr>
                <w:rFonts w:ascii="Times New Roman" w:hAnsi="Times New Roman" w:cs="Times New Roman"/>
                <w:sz w:val="24"/>
                <w:szCs w:val="24"/>
              </w:rPr>
              <w:t>o</w:t>
            </w:r>
            <w:r w:rsidRPr="00715DF4">
              <w:rPr>
                <w:rFonts w:ascii="Times New Roman" w:hAnsi="Times New Roman" w:cs="Times New Roman"/>
                <w:sz w:val="24"/>
                <w:szCs w:val="24"/>
              </w:rPr>
              <w:t>, ne mažiau kaip 50 g/kg kalcio proheksadion</w:t>
            </w:r>
            <w:r w:rsidR="00BA47A1">
              <w:rPr>
                <w:rFonts w:ascii="Times New Roman" w:hAnsi="Times New Roman" w:cs="Times New Roman"/>
                <w:sz w:val="24"/>
                <w:szCs w:val="24"/>
              </w:rPr>
              <w:t>o</w:t>
            </w:r>
            <w:r w:rsidRPr="00715DF4">
              <w:rPr>
                <w:rFonts w:ascii="Times New Roman" w:hAnsi="Times New Roman" w:cs="Times New Roman"/>
                <w:sz w:val="24"/>
                <w:szCs w:val="24"/>
              </w:rPr>
              <w:t>.</w:t>
            </w:r>
          </w:p>
        </w:tc>
        <w:tc>
          <w:tcPr>
            <w:tcW w:w="988" w:type="dxa"/>
            <w:vAlign w:val="center"/>
          </w:tcPr>
          <w:p w14:paraId="09B41B31" w14:textId="4E199AE6" w:rsidR="00715DF4" w:rsidRPr="00715DF4" w:rsidRDefault="008A4206" w:rsidP="00B5472C">
            <w:pPr>
              <w:tabs>
                <w:tab w:val="left" w:pos="0"/>
              </w:tabs>
              <w:jc w:val="center"/>
              <w:rPr>
                <w:rFonts w:ascii="Times New Roman" w:hAnsi="Times New Roman" w:cs="Times New Roman"/>
                <w:sz w:val="24"/>
                <w:szCs w:val="24"/>
              </w:rPr>
            </w:pPr>
            <w:r>
              <w:rPr>
                <w:rFonts w:ascii="Times New Roman" w:hAnsi="Times New Roman" w:cs="Times New Roman"/>
                <w:sz w:val="24"/>
                <w:szCs w:val="24"/>
              </w:rPr>
              <w:t>kg</w:t>
            </w:r>
          </w:p>
        </w:tc>
        <w:tc>
          <w:tcPr>
            <w:tcW w:w="1563" w:type="dxa"/>
            <w:vAlign w:val="center"/>
          </w:tcPr>
          <w:p w14:paraId="5D83CD8A" w14:textId="4210569A" w:rsidR="00715DF4" w:rsidRPr="00715DF4" w:rsidRDefault="008A4206" w:rsidP="00715DF4">
            <w:pPr>
              <w:tabs>
                <w:tab w:val="left" w:pos="0"/>
              </w:tabs>
              <w:jc w:val="center"/>
              <w:rPr>
                <w:rFonts w:ascii="Times New Roman" w:hAnsi="Times New Roman" w:cs="Times New Roman"/>
                <w:sz w:val="24"/>
                <w:szCs w:val="24"/>
              </w:rPr>
            </w:pPr>
            <w:r>
              <w:rPr>
                <w:rFonts w:ascii="Times New Roman" w:hAnsi="Times New Roman" w:cs="Times New Roman"/>
                <w:sz w:val="24"/>
                <w:szCs w:val="24"/>
              </w:rPr>
              <w:t>114</w:t>
            </w:r>
          </w:p>
        </w:tc>
      </w:tr>
      <w:tr w:rsidR="00715DF4" w:rsidRPr="009031FC" w14:paraId="5FB322DF" w14:textId="77777777" w:rsidTr="00715DF4">
        <w:tc>
          <w:tcPr>
            <w:tcW w:w="570" w:type="dxa"/>
            <w:vAlign w:val="center"/>
          </w:tcPr>
          <w:p w14:paraId="4C215972" w14:textId="1D9F6DCA" w:rsidR="00715DF4" w:rsidRPr="00715DF4" w:rsidRDefault="00715DF4" w:rsidP="00715DF4">
            <w:pPr>
              <w:pStyle w:val="Sraopastraipa"/>
              <w:numPr>
                <w:ilvl w:val="0"/>
                <w:numId w:val="2"/>
              </w:numPr>
              <w:tabs>
                <w:tab w:val="left" w:pos="0"/>
              </w:tabs>
              <w:spacing w:line="240" w:lineRule="auto"/>
              <w:ind w:left="22" w:right="462" w:hanging="22"/>
              <w:rPr>
                <w:rFonts w:ascii="Times New Roman" w:hAnsi="Times New Roman" w:cs="Times New Roman"/>
                <w:sz w:val="24"/>
                <w:szCs w:val="24"/>
              </w:rPr>
            </w:pPr>
          </w:p>
        </w:tc>
        <w:tc>
          <w:tcPr>
            <w:tcW w:w="2203" w:type="dxa"/>
            <w:vAlign w:val="center"/>
          </w:tcPr>
          <w:p w14:paraId="36714886" w14:textId="58EA33E2" w:rsidR="00715DF4" w:rsidRPr="00A40113" w:rsidRDefault="008A4206" w:rsidP="00715DF4">
            <w:pPr>
              <w:tabs>
                <w:tab w:val="left" w:pos="0"/>
              </w:tabs>
              <w:rPr>
                <w:rFonts w:ascii="Times New Roman" w:hAnsi="Times New Roman" w:cs="Times New Roman"/>
                <w:sz w:val="24"/>
                <w:szCs w:val="24"/>
              </w:rPr>
            </w:pPr>
            <w:r w:rsidRPr="00A40113">
              <w:rPr>
                <w:rFonts w:ascii="Times New Roman" w:hAnsi="Times New Roman" w:cs="Times New Roman"/>
                <w:sz w:val="24"/>
                <w:szCs w:val="24"/>
              </w:rPr>
              <w:t>Terpal</w:t>
            </w:r>
            <w:r w:rsidR="00715DF4" w:rsidRPr="00A40113">
              <w:rPr>
                <w:rFonts w:ascii="Times New Roman" w:hAnsi="Times New Roman" w:cs="Times New Roman"/>
                <w:sz w:val="24"/>
                <w:szCs w:val="24"/>
              </w:rPr>
              <w:t xml:space="preserve"> arba lygiavertis</w:t>
            </w:r>
          </w:p>
        </w:tc>
        <w:tc>
          <w:tcPr>
            <w:tcW w:w="4310" w:type="dxa"/>
            <w:vAlign w:val="center"/>
          </w:tcPr>
          <w:p w14:paraId="32F81BEA" w14:textId="4AA10CD0" w:rsidR="00715DF4" w:rsidRPr="00715DF4" w:rsidRDefault="001F68E5" w:rsidP="00BA47A1">
            <w:pPr>
              <w:tabs>
                <w:tab w:val="left" w:pos="0"/>
              </w:tabs>
              <w:rPr>
                <w:rFonts w:ascii="Times New Roman" w:hAnsi="Times New Roman" w:cs="Times New Roman"/>
                <w:sz w:val="24"/>
                <w:szCs w:val="24"/>
              </w:rPr>
            </w:pPr>
            <w:r>
              <w:rPr>
                <w:rFonts w:ascii="Times New Roman" w:hAnsi="Times New Roman" w:cs="Times New Roman"/>
                <w:sz w:val="24"/>
                <w:szCs w:val="24"/>
              </w:rPr>
              <w:t>Vandenyje tirpus koncentratas.</w:t>
            </w:r>
            <w:r w:rsidR="00715DF4" w:rsidRPr="00715DF4">
              <w:rPr>
                <w:rFonts w:ascii="Times New Roman" w:hAnsi="Times New Roman" w:cs="Times New Roman"/>
                <w:sz w:val="24"/>
                <w:szCs w:val="24"/>
              </w:rPr>
              <w:t xml:space="preserve">  Veiklios medžiagos: ne mažiau kaip </w:t>
            </w:r>
            <w:r w:rsidR="008A4206">
              <w:rPr>
                <w:rFonts w:ascii="Times New Roman" w:hAnsi="Times New Roman" w:cs="Times New Roman"/>
                <w:sz w:val="24"/>
                <w:szCs w:val="24"/>
              </w:rPr>
              <w:t>305</w:t>
            </w:r>
            <w:r w:rsidR="00715DF4" w:rsidRPr="00715DF4">
              <w:rPr>
                <w:rFonts w:ascii="Times New Roman" w:hAnsi="Times New Roman" w:cs="Times New Roman"/>
                <w:sz w:val="24"/>
                <w:szCs w:val="24"/>
              </w:rPr>
              <w:t xml:space="preserve"> g/l me</w:t>
            </w:r>
            <w:r w:rsidR="008A4206">
              <w:rPr>
                <w:rFonts w:ascii="Times New Roman" w:hAnsi="Times New Roman" w:cs="Times New Roman"/>
                <w:sz w:val="24"/>
                <w:szCs w:val="24"/>
              </w:rPr>
              <w:t>pikvatchloridas</w:t>
            </w:r>
            <w:r w:rsidR="00715DF4" w:rsidRPr="00715DF4">
              <w:rPr>
                <w:rFonts w:ascii="Times New Roman" w:hAnsi="Times New Roman" w:cs="Times New Roman"/>
                <w:sz w:val="24"/>
                <w:szCs w:val="24"/>
              </w:rPr>
              <w:t xml:space="preserve">,  ne mažiau kaip </w:t>
            </w:r>
            <w:r w:rsidR="008A4206">
              <w:rPr>
                <w:rFonts w:ascii="Times New Roman" w:hAnsi="Times New Roman" w:cs="Times New Roman"/>
                <w:sz w:val="24"/>
                <w:szCs w:val="24"/>
              </w:rPr>
              <w:t>155</w:t>
            </w:r>
            <w:r w:rsidR="00715DF4" w:rsidRPr="00715DF4">
              <w:rPr>
                <w:rFonts w:ascii="Times New Roman" w:hAnsi="Times New Roman" w:cs="Times New Roman"/>
                <w:sz w:val="24"/>
                <w:szCs w:val="24"/>
              </w:rPr>
              <w:t xml:space="preserve"> g/l </w:t>
            </w:r>
            <w:r w:rsidR="008A4206">
              <w:rPr>
                <w:rFonts w:ascii="Times New Roman" w:hAnsi="Times New Roman" w:cs="Times New Roman"/>
                <w:sz w:val="24"/>
                <w:szCs w:val="24"/>
              </w:rPr>
              <w:t>etefonas</w:t>
            </w:r>
            <w:r w:rsidR="00715DF4" w:rsidRPr="00715DF4">
              <w:rPr>
                <w:rFonts w:ascii="Times New Roman" w:hAnsi="Times New Roman" w:cs="Times New Roman"/>
                <w:sz w:val="24"/>
                <w:szCs w:val="24"/>
              </w:rPr>
              <w:t>.</w:t>
            </w:r>
          </w:p>
        </w:tc>
        <w:tc>
          <w:tcPr>
            <w:tcW w:w="988" w:type="dxa"/>
            <w:vAlign w:val="center"/>
          </w:tcPr>
          <w:p w14:paraId="7353B4AD" w14:textId="446466DE"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6D47346D" w14:textId="42DEDA7B" w:rsidR="00715DF4" w:rsidRPr="00715DF4" w:rsidRDefault="008A4206" w:rsidP="00715DF4">
            <w:pPr>
              <w:tabs>
                <w:tab w:val="left" w:pos="0"/>
              </w:tabs>
              <w:jc w:val="center"/>
              <w:rPr>
                <w:rFonts w:ascii="Times New Roman" w:hAnsi="Times New Roman" w:cs="Times New Roman"/>
                <w:sz w:val="24"/>
                <w:szCs w:val="24"/>
              </w:rPr>
            </w:pPr>
            <w:r>
              <w:rPr>
                <w:rFonts w:ascii="Times New Roman" w:hAnsi="Times New Roman" w:cs="Times New Roman"/>
                <w:sz w:val="24"/>
                <w:szCs w:val="24"/>
              </w:rPr>
              <w:t>25</w:t>
            </w:r>
          </w:p>
        </w:tc>
      </w:tr>
      <w:tr w:rsidR="008A4206" w:rsidRPr="009031FC" w14:paraId="040C0007" w14:textId="77777777" w:rsidTr="00715DF4">
        <w:tc>
          <w:tcPr>
            <w:tcW w:w="570" w:type="dxa"/>
            <w:vAlign w:val="center"/>
          </w:tcPr>
          <w:p w14:paraId="6DCC8D9E" w14:textId="77777777" w:rsidR="008A4206" w:rsidRPr="00715DF4" w:rsidRDefault="008A4206" w:rsidP="00715DF4">
            <w:pPr>
              <w:pStyle w:val="Sraopastraipa"/>
              <w:numPr>
                <w:ilvl w:val="0"/>
                <w:numId w:val="2"/>
              </w:numPr>
              <w:tabs>
                <w:tab w:val="left" w:pos="0"/>
              </w:tabs>
              <w:spacing w:line="240" w:lineRule="auto"/>
              <w:ind w:left="22" w:right="462" w:hanging="22"/>
              <w:rPr>
                <w:rFonts w:ascii="Times New Roman" w:hAnsi="Times New Roman" w:cs="Times New Roman"/>
                <w:sz w:val="24"/>
                <w:szCs w:val="24"/>
              </w:rPr>
            </w:pPr>
          </w:p>
        </w:tc>
        <w:tc>
          <w:tcPr>
            <w:tcW w:w="2203" w:type="dxa"/>
            <w:vAlign w:val="center"/>
          </w:tcPr>
          <w:p w14:paraId="5B61CEEC" w14:textId="58C1AB89" w:rsidR="008A4206" w:rsidRPr="00A40113" w:rsidRDefault="008A4206" w:rsidP="00715DF4">
            <w:pPr>
              <w:tabs>
                <w:tab w:val="left" w:pos="0"/>
              </w:tabs>
              <w:rPr>
                <w:rFonts w:ascii="Times New Roman" w:hAnsi="Times New Roman" w:cs="Times New Roman"/>
                <w:sz w:val="24"/>
                <w:szCs w:val="24"/>
              </w:rPr>
            </w:pPr>
            <w:r w:rsidRPr="00A40113">
              <w:rPr>
                <w:rFonts w:ascii="Times New Roman" w:hAnsi="Times New Roman" w:cs="Times New Roman"/>
                <w:sz w:val="24"/>
                <w:szCs w:val="24"/>
              </w:rPr>
              <w:t>Caryx arba lygiavertis</w:t>
            </w:r>
          </w:p>
        </w:tc>
        <w:tc>
          <w:tcPr>
            <w:tcW w:w="4310" w:type="dxa"/>
            <w:vAlign w:val="center"/>
          </w:tcPr>
          <w:p w14:paraId="524C1C8F" w14:textId="2318A84E" w:rsidR="008A4206" w:rsidRPr="00715DF4" w:rsidRDefault="00AA4AB3" w:rsidP="00AA4AB3">
            <w:pPr>
              <w:tabs>
                <w:tab w:val="left" w:pos="0"/>
              </w:tabs>
              <w:rPr>
                <w:rFonts w:ascii="Times New Roman" w:hAnsi="Times New Roman" w:cs="Times New Roman"/>
                <w:sz w:val="24"/>
                <w:szCs w:val="24"/>
              </w:rPr>
            </w:pPr>
            <w:r>
              <w:rPr>
                <w:rFonts w:ascii="Times New Roman" w:hAnsi="Times New Roman" w:cs="Times New Roman"/>
                <w:sz w:val="24"/>
                <w:szCs w:val="24"/>
              </w:rPr>
              <w:t>Vandenyje tirpus koncentratas.</w:t>
            </w:r>
            <w:r w:rsidRPr="00715DF4">
              <w:rPr>
                <w:rFonts w:ascii="Times New Roman" w:hAnsi="Times New Roman" w:cs="Times New Roman"/>
                <w:sz w:val="24"/>
                <w:szCs w:val="24"/>
              </w:rPr>
              <w:t xml:space="preserve">  </w:t>
            </w:r>
            <w:r w:rsidR="008A4206" w:rsidRPr="00715DF4">
              <w:rPr>
                <w:rFonts w:ascii="Times New Roman" w:hAnsi="Times New Roman" w:cs="Times New Roman"/>
                <w:sz w:val="24"/>
                <w:szCs w:val="24"/>
              </w:rPr>
              <w:t xml:space="preserve">Veiklios medžiagos: ne mažiau kaip </w:t>
            </w:r>
            <w:r w:rsidR="00C36ADA">
              <w:rPr>
                <w:rFonts w:ascii="Times New Roman" w:hAnsi="Times New Roman" w:cs="Times New Roman"/>
                <w:sz w:val="24"/>
                <w:szCs w:val="24"/>
              </w:rPr>
              <w:t>2</w:t>
            </w:r>
            <w:r>
              <w:rPr>
                <w:rFonts w:ascii="Times New Roman" w:hAnsi="Times New Roman" w:cs="Times New Roman"/>
                <w:sz w:val="24"/>
                <w:szCs w:val="24"/>
              </w:rPr>
              <w:t>1</w:t>
            </w:r>
            <w:r w:rsidR="00C36ADA">
              <w:rPr>
                <w:rFonts w:ascii="Times New Roman" w:hAnsi="Times New Roman" w:cs="Times New Roman"/>
                <w:sz w:val="24"/>
                <w:szCs w:val="24"/>
              </w:rPr>
              <w:t>0</w:t>
            </w:r>
            <w:r w:rsidR="008A4206" w:rsidRPr="00715DF4">
              <w:rPr>
                <w:rFonts w:ascii="Times New Roman" w:hAnsi="Times New Roman" w:cs="Times New Roman"/>
                <w:sz w:val="24"/>
                <w:szCs w:val="24"/>
              </w:rPr>
              <w:t xml:space="preserve"> g/l me</w:t>
            </w:r>
            <w:r w:rsidR="008A4206">
              <w:rPr>
                <w:rFonts w:ascii="Times New Roman" w:hAnsi="Times New Roman" w:cs="Times New Roman"/>
                <w:sz w:val="24"/>
                <w:szCs w:val="24"/>
              </w:rPr>
              <w:t>pikvatchloridas</w:t>
            </w:r>
            <w:r w:rsidR="008A4206" w:rsidRPr="00715DF4">
              <w:rPr>
                <w:rFonts w:ascii="Times New Roman" w:hAnsi="Times New Roman" w:cs="Times New Roman"/>
                <w:sz w:val="24"/>
                <w:szCs w:val="24"/>
              </w:rPr>
              <w:t xml:space="preserve">,  ne mažiau kaip </w:t>
            </w:r>
            <w:r>
              <w:rPr>
                <w:rFonts w:ascii="Times New Roman" w:hAnsi="Times New Roman" w:cs="Times New Roman"/>
                <w:sz w:val="24"/>
                <w:szCs w:val="24"/>
              </w:rPr>
              <w:t xml:space="preserve">30 </w:t>
            </w:r>
            <w:r w:rsidR="008A4206" w:rsidRPr="00715DF4">
              <w:rPr>
                <w:rFonts w:ascii="Times New Roman" w:hAnsi="Times New Roman" w:cs="Times New Roman"/>
                <w:sz w:val="24"/>
                <w:szCs w:val="24"/>
              </w:rPr>
              <w:t xml:space="preserve">g/l </w:t>
            </w:r>
            <w:r w:rsidR="00C36ADA">
              <w:rPr>
                <w:rFonts w:ascii="Times New Roman" w:hAnsi="Times New Roman" w:cs="Times New Roman"/>
                <w:sz w:val="24"/>
                <w:szCs w:val="24"/>
              </w:rPr>
              <w:t>metkonazolas</w:t>
            </w:r>
            <w:r w:rsidR="008A4206" w:rsidRPr="00715DF4">
              <w:rPr>
                <w:rFonts w:ascii="Times New Roman" w:hAnsi="Times New Roman" w:cs="Times New Roman"/>
                <w:sz w:val="24"/>
                <w:szCs w:val="24"/>
              </w:rPr>
              <w:t>.</w:t>
            </w:r>
          </w:p>
        </w:tc>
        <w:tc>
          <w:tcPr>
            <w:tcW w:w="988" w:type="dxa"/>
            <w:vAlign w:val="center"/>
          </w:tcPr>
          <w:p w14:paraId="4CF07835" w14:textId="600AB416" w:rsidR="008A4206" w:rsidRPr="00715DF4" w:rsidRDefault="00C36ADA" w:rsidP="00B5472C">
            <w:pPr>
              <w:tabs>
                <w:tab w:val="left" w:pos="0"/>
              </w:tabs>
              <w:jc w:val="center"/>
              <w:rPr>
                <w:rFonts w:ascii="Times New Roman" w:hAnsi="Times New Roman" w:cs="Times New Roman"/>
                <w:sz w:val="24"/>
                <w:szCs w:val="24"/>
              </w:rPr>
            </w:pPr>
            <w:r>
              <w:rPr>
                <w:rFonts w:ascii="Times New Roman" w:hAnsi="Times New Roman" w:cs="Times New Roman"/>
                <w:sz w:val="24"/>
                <w:szCs w:val="24"/>
              </w:rPr>
              <w:t>l</w:t>
            </w:r>
          </w:p>
        </w:tc>
        <w:tc>
          <w:tcPr>
            <w:tcW w:w="1563" w:type="dxa"/>
            <w:vAlign w:val="center"/>
          </w:tcPr>
          <w:p w14:paraId="4040766D" w14:textId="7431DB40" w:rsidR="008A4206" w:rsidRPr="00715DF4" w:rsidRDefault="00C36ADA" w:rsidP="00715DF4">
            <w:pPr>
              <w:tabs>
                <w:tab w:val="left" w:pos="0"/>
              </w:tabs>
              <w:jc w:val="center"/>
              <w:rPr>
                <w:rFonts w:ascii="Times New Roman" w:hAnsi="Times New Roman" w:cs="Times New Roman"/>
                <w:sz w:val="24"/>
                <w:szCs w:val="24"/>
              </w:rPr>
            </w:pPr>
            <w:r>
              <w:rPr>
                <w:rFonts w:ascii="Times New Roman" w:hAnsi="Times New Roman" w:cs="Times New Roman"/>
                <w:sz w:val="24"/>
                <w:szCs w:val="24"/>
              </w:rPr>
              <w:t>90</w:t>
            </w:r>
          </w:p>
        </w:tc>
      </w:tr>
      <w:tr w:rsidR="00715DF4" w:rsidRPr="009031FC" w14:paraId="306990A6" w14:textId="77777777" w:rsidTr="00715DF4">
        <w:tc>
          <w:tcPr>
            <w:tcW w:w="570" w:type="dxa"/>
            <w:vAlign w:val="center"/>
          </w:tcPr>
          <w:p w14:paraId="764DA6CA" w14:textId="0843B2C1" w:rsidR="00715DF4" w:rsidRPr="00715DF4" w:rsidRDefault="00715DF4" w:rsidP="00715DF4">
            <w:pPr>
              <w:pStyle w:val="Sraopastraipa"/>
              <w:numPr>
                <w:ilvl w:val="0"/>
                <w:numId w:val="2"/>
              </w:numPr>
              <w:tabs>
                <w:tab w:val="left" w:pos="0"/>
              </w:tabs>
              <w:spacing w:line="240" w:lineRule="auto"/>
              <w:ind w:left="22" w:right="462" w:firstLine="0"/>
              <w:rPr>
                <w:rFonts w:ascii="Times New Roman" w:hAnsi="Times New Roman" w:cs="Times New Roman"/>
                <w:sz w:val="24"/>
                <w:szCs w:val="24"/>
              </w:rPr>
            </w:pPr>
          </w:p>
        </w:tc>
        <w:tc>
          <w:tcPr>
            <w:tcW w:w="2203" w:type="dxa"/>
            <w:vAlign w:val="center"/>
          </w:tcPr>
          <w:p w14:paraId="1C049529" w14:textId="18EE59D1" w:rsidR="00715DF4" w:rsidRPr="00A40113" w:rsidRDefault="00C36ADA" w:rsidP="00715DF4">
            <w:pPr>
              <w:tabs>
                <w:tab w:val="left" w:pos="0"/>
              </w:tabs>
              <w:rPr>
                <w:rFonts w:ascii="Times New Roman" w:hAnsi="Times New Roman" w:cs="Times New Roman"/>
                <w:sz w:val="24"/>
                <w:szCs w:val="24"/>
              </w:rPr>
            </w:pPr>
            <w:r w:rsidRPr="00A40113">
              <w:rPr>
                <w:rFonts w:ascii="Times New Roman" w:hAnsi="Times New Roman" w:cs="Times New Roman"/>
                <w:sz w:val="24"/>
                <w:szCs w:val="24"/>
              </w:rPr>
              <w:t>Lontrel</w:t>
            </w:r>
            <w:r w:rsidR="00715DF4" w:rsidRPr="00A40113">
              <w:rPr>
                <w:rFonts w:ascii="Times New Roman" w:hAnsi="Times New Roman" w:cs="Times New Roman"/>
                <w:sz w:val="24"/>
                <w:szCs w:val="24"/>
              </w:rPr>
              <w:t xml:space="preserve"> arba lygiavertis</w:t>
            </w:r>
          </w:p>
        </w:tc>
        <w:tc>
          <w:tcPr>
            <w:tcW w:w="4310" w:type="dxa"/>
            <w:vAlign w:val="center"/>
          </w:tcPr>
          <w:p w14:paraId="76DB1072" w14:textId="00C13C4D" w:rsidR="00715DF4" w:rsidRPr="00715DF4" w:rsidRDefault="003A11B1" w:rsidP="00BA47A1">
            <w:pPr>
              <w:tabs>
                <w:tab w:val="left" w:pos="0"/>
              </w:tabs>
              <w:rPr>
                <w:rFonts w:ascii="Times New Roman" w:hAnsi="Times New Roman" w:cs="Times New Roman"/>
                <w:sz w:val="24"/>
                <w:szCs w:val="24"/>
              </w:rPr>
            </w:pPr>
            <w:r>
              <w:rPr>
                <w:rFonts w:ascii="Times New Roman" w:hAnsi="Times New Roman" w:cs="Times New Roman"/>
                <w:sz w:val="24"/>
                <w:szCs w:val="24"/>
              </w:rPr>
              <w:t>Vandenyje tirpiosios granulės.</w:t>
            </w:r>
            <w:r w:rsidR="00715DF4" w:rsidRPr="00715DF4">
              <w:rPr>
                <w:rFonts w:ascii="Times New Roman" w:hAnsi="Times New Roman" w:cs="Times New Roman"/>
                <w:sz w:val="24"/>
                <w:szCs w:val="24"/>
              </w:rPr>
              <w:t xml:space="preserve"> Veiklios medžiagos: ne mažiau kaip </w:t>
            </w:r>
            <w:r w:rsidR="00C36ADA">
              <w:rPr>
                <w:rFonts w:ascii="Times New Roman" w:hAnsi="Times New Roman" w:cs="Times New Roman"/>
                <w:sz w:val="24"/>
                <w:szCs w:val="24"/>
              </w:rPr>
              <w:t>720</w:t>
            </w:r>
            <w:r w:rsidR="00715DF4" w:rsidRPr="00715DF4">
              <w:rPr>
                <w:rFonts w:ascii="Times New Roman" w:hAnsi="Times New Roman" w:cs="Times New Roman"/>
                <w:sz w:val="24"/>
                <w:szCs w:val="24"/>
              </w:rPr>
              <w:t xml:space="preserve"> g/l </w:t>
            </w:r>
            <w:r w:rsidR="00C36ADA">
              <w:rPr>
                <w:rFonts w:ascii="Times New Roman" w:hAnsi="Times New Roman" w:cs="Times New Roman"/>
                <w:sz w:val="24"/>
                <w:szCs w:val="24"/>
              </w:rPr>
              <w:t xml:space="preserve">klopiralidas. </w:t>
            </w:r>
          </w:p>
        </w:tc>
        <w:tc>
          <w:tcPr>
            <w:tcW w:w="988" w:type="dxa"/>
            <w:vAlign w:val="center"/>
          </w:tcPr>
          <w:p w14:paraId="4D12DB5A" w14:textId="7EBDAB67" w:rsidR="00715DF4" w:rsidRPr="00715DF4" w:rsidRDefault="00715DF4" w:rsidP="00B5472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6775E1F0" w14:textId="5A6D6399" w:rsidR="00715DF4" w:rsidRPr="00715DF4" w:rsidRDefault="00C36ADA" w:rsidP="00715DF4">
            <w:pPr>
              <w:tabs>
                <w:tab w:val="left" w:pos="0"/>
              </w:tabs>
              <w:jc w:val="center"/>
              <w:rPr>
                <w:rFonts w:ascii="Times New Roman" w:hAnsi="Times New Roman" w:cs="Times New Roman"/>
                <w:sz w:val="24"/>
                <w:szCs w:val="24"/>
              </w:rPr>
            </w:pPr>
            <w:r>
              <w:rPr>
                <w:rFonts w:ascii="Times New Roman" w:hAnsi="Times New Roman" w:cs="Times New Roman"/>
                <w:sz w:val="24"/>
                <w:szCs w:val="24"/>
              </w:rPr>
              <w:t>24</w:t>
            </w:r>
          </w:p>
        </w:tc>
      </w:tr>
      <w:tr w:rsidR="003F431E" w:rsidRPr="009031FC" w14:paraId="72D1A2D4" w14:textId="77777777" w:rsidTr="00715DF4">
        <w:tc>
          <w:tcPr>
            <w:tcW w:w="570" w:type="dxa"/>
            <w:vAlign w:val="center"/>
          </w:tcPr>
          <w:p w14:paraId="35F10C00" w14:textId="77777777" w:rsidR="003F431E" w:rsidRPr="00715DF4" w:rsidRDefault="003F431E" w:rsidP="003F431E">
            <w:pPr>
              <w:pStyle w:val="Sraopastraipa"/>
              <w:numPr>
                <w:ilvl w:val="0"/>
                <w:numId w:val="2"/>
              </w:numPr>
              <w:tabs>
                <w:tab w:val="left" w:pos="0"/>
              </w:tabs>
              <w:spacing w:line="240" w:lineRule="auto"/>
              <w:ind w:left="22" w:right="462" w:firstLine="0"/>
              <w:rPr>
                <w:rFonts w:ascii="Times New Roman" w:hAnsi="Times New Roman" w:cs="Times New Roman"/>
                <w:sz w:val="24"/>
                <w:szCs w:val="24"/>
              </w:rPr>
            </w:pPr>
          </w:p>
        </w:tc>
        <w:tc>
          <w:tcPr>
            <w:tcW w:w="2203" w:type="dxa"/>
            <w:vAlign w:val="center"/>
          </w:tcPr>
          <w:p w14:paraId="7B6624E7" w14:textId="0DEBFC89" w:rsidR="003F431E" w:rsidRPr="00A40113" w:rsidRDefault="003F431E" w:rsidP="003F431E">
            <w:pPr>
              <w:tabs>
                <w:tab w:val="left" w:pos="0"/>
              </w:tabs>
              <w:rPr>
                <w:rFonts w:ascii="Times New Roman" w:hAnsi="Times New Roman" w:cs="Times New Roman"/>
                <w:sz w:val="24"/>
                <w:szCs w:val="24"/>
              </w:rPr>
            </w:pPr>
            <w:r w:rsidRPr="00A40113">
              <w:rPr>
                <w:rFonts w:ascii="Times New Roman" w:hAnsi="Times New Roman" w:cs="Times New Roman"/>
                <w:sz w:val="24"/>
                <w:szCs w:val="24"/>
              </w:rPr>
              <w:t>Targa Super  arba lygiavertis</w:t>
            </w:r>
          </w:p>
        </w:tc>
        <w:tc>
          <w:tcPr>
            <w:tcW w:w="4310" w:type="dxa"/>
            <w:vAlign w:val="center"/>
          </w:tcPr>
          <w:p w14:paraId="18A2A802" w14:textId="3143D170" w:rsidR="003F431E" w:rsidRPr="00715DF4" w:rsidRDefault="003F431E" w:rsidP="003F431E">
            <w:pPr>
              <w:tabs>
                <w:tab w:val="left" w:pos="0"/>
              </w:tabs>
              <w:rPr>
                <w:rFonts w:ascii="Times New Roman" w:hAnsi="Times New Roman" w:cs="Times New Roman"/>
                <w:sz w:val="24"/>
                <w:szCs w:val="24"/>
              </w:rPr>
            </w:pPr>
            <w:r w:rsidRPr="00715DF4">
              <w:rPr>
                <w:rFonts w:ascii="Times New Roman" w:hAnsi="Times New Roman" w:cs="Times New Roman"/>
                <w:sz w:val="24"/>
                <w:szCs w:val="24"/>
              </w:rPr>
              <w:t>Koncentruota emulsija. Veiklios medžiagos: ne mažiau kaip  50 g/l  kvizalofopo-p-etil</w:t>
            </w:r>
            <w:r>
              <w:rPr>
                <w:rFonts w:ascii="Times New Roman" w:hAnsi="Times New Roman" w:cs="Times New Roman"/>
                <w:sz w:val="24"/>
                <w:szCs w:val="24"/>
              </w:rPr>
              <w:t>o</w:t>
            </w:r>
            <w:r w:rsidRPr="00715DF4">
              <w:rPr>
                <w:rFonts w:ascii="Times New Roman" w:hAnsi="Times New Roman" w:cs="Times New Roman"/>
                <w:sz w:val="24"/>
                <w:szCs w:val="24"/>
              </w:rPr>
              <w:t>.</w:t>
            </w:r>
          </w:p>
        </w:tc>
        <w:tc>
          <w:tcPr>
            <w:tcW w:w="988" w:type="dxa"/>
            <w:vAlign w:val="center"/>
          </w:tcPr>
          <w:p w14:paraId="33141265" w14:textId="11C67BF9" w:rsidR="003F431E" w:rsidRPr="00715DF4" w:rsidRDefault="003F431E" w:rsidP="003F431E">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241272FA" w14:textId="068EC179" w:rsidR="003F431E" w:rsidRDefault="003F431E" w:rsidP="003F431E">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165</w:t>
            </w:r>
          </w:p>
        </w:tc>
      </w:tr>
      <w:tr w:rsidR="003F431E" w:rsidRPr="009031FC" w14:paraId="0F4A31D7" w14:textId="77777777" w:rsidTr="00715DF4">
        <w:tc>
          <w:tcPr>
            <w:tcW w:w="570" w:type="dxa"/>
            <w:vAlign w:val="center"/>
          </w:tcPr>
          <w:p w14:paraId="6F60A030" w14:textId="77777777" w:rsidR="003F431E" w:rsidRPr="00715DF4" w:rsidRDefault="003F431E" w:rsidP="003F431E">
            <w:pPr>
              <w:pStyle w:val="Sraopastraipa"/>
              <w:numPr>
                <w:ilvl w:val="0"/>
                <w:numId w:val="2"/>
              </w:numPr>
              <w:tabs>
                <w:tab w:val="left" w:pos="0"/>
              </w:tabs>
              <w:spacing w:line="240" w:lineRule="auto"/>
              <w:ind w:left="22" w:right="462" w:firstLine="0"/>
              <w:rPr>
                <w:rFonts w:ascii="Times New Roman" w:hAnsi="Times New Roman" w:cs="Times New Roman"/>
                <w:sz w:val="24"/>
                <w:szCs w:val="24"/>
              </w:rPr>
            </w:pPr>
          </w:p>
        </w:tc>
        <w:tc>
          <w:tcPr>
            <w:tcW w:w="2203" w:type="dxa"/>
            <w:vAlign w:val="center"/>
          </w:tcPr>
          <w:p w14:paraId="68EE5755" w14:textId="0B815C1C" w:rsidR="003F431E" w:rsidRPr="00A40113" w:rsidRDefault="003F431E" w:rsidP="003F431E">
            <w:pPr>
              <w:tabs>
                <w:tab w:val="left" w:pos="0"/>
              </w:tabs>
              <w:rPr>
                <w:rFonts w:ascii="Times New Roman" w:hAnsi="Times New Roman" w:cs="Times New Roman"/>
                <w:sz w:val="24"/>
                <w:szCs w:val="24"/>
              </w:rPr>
            </w:pPr>
            <w:r w:rsidRPr="00A40113">
              <w:rPr>
                <w:rFonts w:ascii="Times New Roman" w:hAnsi="Times New Roman" w:cs="Times New Roman"/>
                <w:sz w:val="24"/>
                <w:szCs w:val="24"/>
              </w:rPr>
              <w:t>Granstar premia arba lygiavertis</w:t>
            </w:r>
          </w:p>
        </w:tc>
        <w:tc>
          <w:tcPr>
            <w:tcW w:w="4310" w:type="dxa"/>
            <w:vAlign w:val="center"/>
          </w:tcPr>
          <w:p w14:paraId="1A994880" w14:textId="7CB75F95" w:rsidR="003F431E" w:rsidRPr="00715DF4" w:rsidRDefault="003F431E" w:rsidP="003F431E">
            <w:pPr>
              <w:tabs>
                <w:tab w:val="left" w:pos="0"/>
              </w:tabs>
              <w:rPr>
                <w:rFonts w:ascii="Times New Roman" w:hAnsi="Times New Roman" w:cs="Times New Roman"/>
                <w:sz w:val="24"/>
                <w:szCs w:val="24"/>
              </w:rPr>
            </w:pPr>
            <w:r>
              <w:rPr>
                <w:rFonts w:ascii="Times New Roman" w:hAnsi="Times New Roman" w:cs="Times New Roman"/>
                <w:sz w:val="24"/>
                <w:szCs w:val="24"/>
              </w:rPr>
              <w:t>V</w:t>
            </w:r>
            <w:r w:rsidRPr="00365A1C">
              <w:rPr>
                <w:rFonts w:ascii="Times New Roman" w:hAnsi="Times New Roman" w:cs="Times New Roman"/>
                <w:sz w:val="24"/>
                <w:szCs w:val="24"/>
              </w:rPr>
              <w:t>andenyje tirpios granulės</w:t>
            </w:r>
            <w:r>
              <w:rPr>
                <w:rFonts w:ascii="Times New Roman" w:hAnsi="Times New Roman" w:cs="Times New Roman"/>
                <w:sz w:val="24"/>
                <w:szCs w:val="24"/>
              </w:rPr>
              <w:t xml:space="preserve">. </w:t>
            </w:r>
            <w:r w:rsidRPr="00715DF4">
              <w:rPr>
                <w:rFonts w:ascii="Times New Roman" w:hAnsi="Times New Roman" w:cs="Times New Roman"/>
                <w:sz w:val="24"/>
                <w:szCs w:val="24"/>
              </w:rPr>
              <w:t xml:space="preserve">Veiklios medžiagos: ne mažiau kaip </w:t>
            </w:r>
            <w:r>
              <w:rPr>
                <w:rFonts w:ascii="Times New Roman" w:hAnsi="Times New Roman" w:cs="Times New Roman"/>
                <w:sz w:val="24"/>
                <w:szCs w:val="24"/>
              </w:rPr>
              <w:t>500</w:t>
            </w:r>
            <w:r w:rsidRPr="00715DF4">
              <w:rPr>
                <w:rFonts w:ascii="Times New Roman" w:hAnsi="Times New Roman" w:cs="Times New Roman"/>
                <w:sz w:val="24"/>
                <w:szCs w:val="24"/>
              </w:rPr>
              <w:t xml:space="preserve"> g/</w:t>
            </w:r>
            <w:r>
              <w:rPr>
                <w:rFonts w:ascii="Times New Roman" w:hAnsi="Times New Roman" w:cs="Times New Roman"/>
                <w:sz w:val="24"/>
                <w:szCs w:val="24"/>
              </w:rPr>
              <w:t>kg</w:t>
            </w:r>
            <w:r w:rsidRPr="00715DF4">
              <w:rPr>
                <w:rFonts w:ascii="Times New Roman" w:hAnsi="Times New Roman" w:cs="Times New Roman"/>
                <w:sz w:val="24"/>
                <w:szCs w:val="24"/>
              </w:rPr>
              <w:t xml:space="preserve"> </w:t>
            </w:r>
            <w:r w:rsidRPr="00365A1C">
              <w:rPr>
                <w:rFonts w:ascii="Times New Roman" w:hAnsi="Times New Roman" w:cs="Times New Roman"/>
                <w:sz w:val="24"/>
                <w:szCs w:val="24"/>
              </w:rPr>
              <w:t>tribenuronmetilas</w:t>
            </w:r>
            <w:r w:rsidRPr="00715DF4">
              <w:rPr>
                <w:rFonts w:ascii="Times New Roman" w:hAnsi="Times New Roman" w:cs="Times New Roman"/>
                <w:sz w:val="24"/>
                <w:szCs w:val="24"/>
              </w:rPr>
              <w:t>.</w:t>
            </w:r>
          </w:p>
        </w:tc>
        <w:tc>
          <w:tcPr>
            <w:tcW w:w="988" w:type="dxa"/>
            <w:vAlign w:val="center"/>
          </w:tcPr>
          <w:p w14:paraId="057F0A34" w14:textId="21DAC6ED" w:rsidR="003F431E" w:rsidRPr="00715DF4" w:rsidRDefault="003F431E" w:rsidP="003F431E">
            <w:pPr>
              <w:tabs>
                <w:tab w:val="left" w:pos="0"/>
              </w:tabs>
              <w:jc w:val="center"/>
              <w:rPr>
                <w:rFonts w:ascii="Times New Roman" w:hAnsi="Times New Roman" w:cs="Times New Roman"/>
                <w:sz w:val="24"/>
                <w:szCs w:val="24"/>
              </w:rPr>
            </w:pPr>
            <w:r>
              <w:rPr>
                <w:rFonts w:ascii="Times New Roman" w:hAnsi="Times New Roman" w:cs="Times New Roman"/>
                <w:sz w:val="24"/>
                <w:szCs w:val="24"/>
              </w:rPr>
              <w:t>kg</w:t>
            </w:r>
          </w:p>
        </w:tc>
        <w:tc>
          <w:tcPr>
            <w:tcW w:w="1563" w:type="dxa"/>
            <w:vAlign w:val="center"/>
          </w:tcPr>
          <w:p w14:paraId="75B72D1A" w14:textId="610E25DF" w:rsidR="003F431E" w:rsidRDefault="003F431E" w:rsidP="003F431E">
            <w:pPr>
              <w:tabs>
                <w:tab w:val="left" w:pos="0"/>
              </w:tabs>
              <w:jc w:val="center"/>
              <w:rPr>
                <w:rFonts w:ascii="Times New Roman" w:hAnsi="Times New Roman" w:cs="Times New Roman"/>
                <w:sz w:val="24"/>
                <w:szCs w:val="24"/>
              </w:rPr>
            </w:pPr>
            <w:r>
              <w:rPr>
                <w:rFonts w:ascii="Times New Roman" w:hAnsi="Times New Roman" w:cs="Times New Roman"/>
                <w:sz w:val="24"/>
                <w:szCs w:val="24"/>
              </w:rPr>
              <w:t>6</w:t>
            </w:r>
          </w:p>
        </w:tc>
      </w:tr>
      <w:tr w:rsidR="003F431E" w:rsidRPr="009031FC" w14:paraId="28E23CDA" w14:textId="77777777" w:rsidTr="00715DF4">
        <w:tc>
          <w:tcPr>
            <w:tcW w:w="570" w:type="dxa"/>
            <w:vAlign w:val="center"/>
          </w:tcPr>
          <w:p w14:paraId="71094F8C" w14:textId="77777777" w:rsidR="003F431E" w:rsidRPr="00715DF4" w:rsidRDefault="003F431E" w:rsidP="003F431E">
            <w:pPr>
              <w:pStyle w:val="Sraopastraipa"/>
              <w:numPr>
                <w:ilvl w:val="0"/>
                <w:numId w:val="2"/>
              </w:numPr>
              <w:tabs>
                <w:tab w:val="left" w:pos="0"/>
              </w:tabs>
              <w:spacing w:line="240" w:lineRule="auto"/>
              <w:ind w:left="22" w:right="462" w:firstLine="0"/>
              <w:rPr>
                <w:rFonts w:ascii="Times New Roman" w:hAnsi="Times New Roman" w:cs="Times New Roman"/>
                <w:sz w:val="24"/>
                <w:szCs w:val="24"/>
              </w:rPr>
            </w:pPr>
          </w:p>
        </w:tc>
        <w:tc>
          <w:tcPr>
            <w:tcW w:w="2203" w:type="dxa"/>
            <w:vAlign w:val="center"/>
          </w:tcPr>
          <w:p w14:paraId="0D3DA719" w14:textId="2FECEA23" w:rsidR="003F431E" w:rsidRPr="00A40113" w:rsidRDefault="003F431E" w:rsidP="003F431E">
            <w:pPr>
              <w:tabs>
                <w:tab w:val="left" w:pos="0"/>
              </w:tabs>
              <w:rPr>
                <w:rFonts w:ascii="Times New Roman" w:hAnsi="Times New Roman" w:cs="Times New Roman"/>
                <w:sz w:val="24"/>
                <w:szCs w:val="24"/>
              </w:rPr>
            </w:pPr>
            <w:r w:rsidRPr="00A40113">
              <w:rPr>
                <w:rFonts w:ascii="Times New Roman" w:hAnsi="Times New Roman" w:cs="Times New Roman"/>
                <w:sz w:val="24"/>
                <w:szCs w:val="24"/>
              </w:rPr>
              <w:t>Pixxaro arba lygiavertis</w:t>
            </w:r>
          </w:p>
        </w:tc>
        <w:tc>
          <w:tcPr>
            <w:tcW w:w="4310" w:type="dxa"/>
            <w:vAlign w:val="center"/>
          </w:tcPr>
          <w:p w14:paraId="2EDF0EF1" w14:textId="2F2F532C" w:rsidR="003F431E" w:rsidRPr="00715DF4" w:rsidRDefault="003F431E" w:rsidP="003F431E">
            <w:pPr>
              <w:rPr>
                <w:rFonts w:ascii="Times New Roman" w:hAnsi="Times New Roman" w:cs="Times New Roman"/>
                <w:sz w:val="24"/>
                <w:szCs w:val="24"/>
              </w:rPr>
            </w:pPr>
            <w:r w:rsidRPr="00715DF4">
              <w:rPr>
                <w:rFonts w:ascii="Times New Roman" w:hAnsi="Times New Roman" w:cs="Times New Roman"/>
                <w:sz w:val="24"/>
                <w:szCs w:val="24"/>
              </w:rPr>
              <w:t xml:space="preserve">Koncentruota </w:t>
            </w:r>
            <w:r w:rsidR="006713C0">
              <w:rPr>
                <w:rFonts w:ascii="Times New Roman" w:hAnsi="Times New Roman" w:cs="Times New Roman"/>
                <w:sz w:val="24"/>
                <w:szCs w:val="24"/>
              </w:rPr>
              <w:t>emulsija</w:t>
            </w:r>
            <w:r w:rsidRPr="00715DF4">
              <w:rPr>
                <w:rFonts w:ascii="Times New Roman" w:hAnsi="Times New Roman" w:cs="Times New Roman"/>
                <w:sz w:val="24"/>
                <w:szCs w:val="24"/>
              </w:rPr>
              <w:t>.</w:t>
            </w:r>
          </w:p>
          <w:p w14:paraId="114019AA" w14:textId="3E4CFF4E" w:rsidR="003F431E" w:rsidRPr="00715DF4" w:rsidRDefault="003F431E" w:rsidP="003F431E">
            <w:pPr>
              <w:tabs>
                <w:tab w:val="left" w:pos="0"/>
              </w:tabs>
              <w:rPr>
                <w:rFonts w:ascii="Times New Roman" w:hAnsi="Times New Roman" w:cs="Times New Roman"/>
                <w:sz w:val="24"/>
                <w:szCs w:val="24"/>
              </w:rPr>
            </w:pPr>
            <w:r w:rsidRPr="00715DF4">
              <w:rPr>
                <w:rFonts w:ascii="Times New Roman" w:hAnsi="Times New Roman" w:cs="Times New Roman"/>
                <w:sz w:val="24"/>
                <w:szCs w:val="24"/>
              </w:rPr>
              <w:t xml:space="preserve">Veiklios medžiagos: ne mažiau kaip  </w:t>
            </w:r>
            <w:r>
              <w:rPr>
                <w:rFonts w:ascii="Times New Roman" w:hAnsi="Times New Roman" w:cs="Times New Roman"/>
                <w:sz w:val="24"/>
                <w:szCs w:val="24"/>
              </w:rPr>
              <w:t>12,5</w:t>
            </w:r>
            <w:r w:rsidRPr="00715DF4">
              <w:rPr>
                <w:rFonts w:ascii="Times New Roman" w:hAnsi="Times New Roman" w:cs="Times New Roman"/>
                <w:sz w:val="24"/>
                <w:szCs w:val="24"/>
              </w:rPr>
              <w:t xml:space="preserve"> g/l </w:t>
            </w:r>
            <w:r w:rsidRPr="00B94070">
              <w:rPr>
                <w:rFonts w:ascii="Times New Roman" w:hAnsi="Times New Roman" w:cs="Times New Roman"/>
                <w:sz w:val="24"/>
                <w:szCs w:val="24"/>
              </w:rPr>
              <w:t>haloksifenmetilas</w:t>
            </w:r>
            <w:r w:rsidRPr="00715DF4">
              <w:rPr>
                <w:rFonts w:ascii="Times New Roman" w:hAnsi="Times New Roman" w:cs="Times New Roman"/>
                <w:sz w:val="24"/>
                <w:szCs w:val="24"/>
              </w:rPr>
              <w:t>,  n</w:t>
            </w:r>
            <w:r>
              <w:rPr>
                <w:rFonts w:ascii="Times New Roman" w:hAnsi="Times New Roman" w:cs="Times New Roman"/>
                <w:sz w:val="24"/>
                <w:szCs w:val="24"/>
              </w:rPr>
              <w:t xml:space="preserve">e mažiau kaip  280 g/l </w:t>
            </w:r>
            <w:r w:rsidRPr="00B94070">
              <w:rPr>
                <w:rFonts w:ascii="Times New Roman" w:hAnsi="Times New Roman" w:cs="Times New Roman"/>
                <w:sz w:val="24"/>
                <w:szCs w:val="24"/>
              </w:rPr>
              <w:t>fluroksipiras</w:t>
            </w:r>
            <w:r>
              <w:rPr>
                <w:rFonts w:ascii="Times New Roman" w:hAnsi="Times New Roman" w:cs="Times New Roman"/>
                <w:sz w:val="24"/>
                <w:szCs w:val="24"/>
              </w:rPr>
              <w:t>.</w:t>
            </w:r>
          </w:p>
        </w:tc>
        <w:tc>
          <w:tcPr>
            <w:tcW w:w="988" w:type="dxa"/>
            <w:vAlign w:val="center"/>
          </w:tcPr>
          <w:p w14:paraId="63254F58" w14:textId="2AEB1F51" w:rsidR="003F431E" w:rsidRPr="00715DF4" w:rsidRDefault="003F431E" w:rsidP="003F431E">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2961D2D7" w14:textId="191D20F3" w:rsidR="003F431E" w:rsidRDefault="003F431E" w:rsidP="003F431E">
            <w:pPr>
              <w:tabs>
                <w:tab w:val="left" w:pos="0"/>
              </w:tabs>
              <w:jc w:val="center"/>
              <w:rPr>
                <w:rFonts w:ascii="Times New Roman" w:hAnsi="Times New Roman" w:cs="Times New Roman"/>
                <w:sz w:val="24"/>
                <w:szCs w:val="24"/>
              </w:rPr>
            </w:pPr>
            <w:r>
              <w:rPr>
                <w:rFonts w:ascii="Times New Roman" w:hAnsi="Times New Roman" w:cs="Times New Roman"/>
                <w:sz w:val="24"/>
                <w:szCs w:val="24"/>
              </w:rPr>
              <w:t>50</w:t>
            </w:r>
          </w:p>
        </w:tc>
      </w:tr>
      <w:tr w:rsidR="003F431E" w:rsidRPr="009031FC" w14:paraId="1C57B2EC" w14:textId="77777777" w:rsidTr="00715DF4">
        <w:tc>
          <w:tcPr>
            <w:tcW w:w="570" w:type="dxa"/>
            <w:vAlign w:val="center"/>
          </w:tcPr>
          <w:p w14:paraId="7F5AAE31" w14:textId="77777777" w:rsidR="003F431E" w:rsidRPr="00715DF4" w:rsidRDefault="003F431E" w:rsidP="003F431E">
            <w:pPr>
              <w:pStyle w:val="Sraopastraipa"/>
              <w:numPr>
                <w:ilvl w:val="0"/>
                <w:numId w:val="2"/>
              </w:numPr>
              <w:tabs>
                <w:tab w:val="left" w:pos="0"/>
              </w:tabs>
              <w:spacing w:line="240" w:lineRule="auto"/>
              <w:ind w:left="22" w:right="462" w:firstLine="0"/>
              <w:rPr>
                <w:rFonts w:ascii="Times New Roman" w:hAnsi="Times New Roman" w:cs="Times New Roman"/>
                <w:sz w:val="24"/>
                <w:szCs w:val="24"/>
              </w:rPr>
            </w:pPr>
          </w:p>
        </w:tc>
        <w:tc>
          <w:tcPr>
            <w:tcW w:w="2203" w:type="dxa"/>
            <w:vAlign w:val="center"/>
          </w:tcPr>
          <w:p w14:paraId="54D97F04" w14:textId="7A2CD418" w:rsidR="003F431E" w:rsidRPr="00A40113" w:rsidRDefault="003F431E" w:rsidP="003F431E">
            <w:pPr>
              <w:tabs>
                <w:tab w:val="left" w:pos="0"/>
              </w:tabs>
              <w:rPr>
                <w:rFonts w:ascii="Times New Roman" w:hAnsi="Times New Roman" w:cs="Times New Roman"/>
                <w:sz w:val="24"/>
                <w:szCs w:val="24"/>
              </w:rPr>
            </w:pPr>
            <w:r w:rsidRPr="00A40113">
              <w:rPr>
                <w:rFonts w:ascii="Times New Roman" w:hAnsi="Times New Roman" w:cs="Times New Roman"/>
                <w:sz w:val="24"/>
                <w:szCs w:val="24"/>
              </w:rPr>
              <w:t>Rexade arba lygiavertis</w:t>
            </w:r>
          </w:p>
        </w:tc>
        <w:tc>
          <w:tcPr>
            <w:tcW w:w="4310" w:type="dxa"/>
            <w:vAlign w:val="center"/>
          </w:tcPr>
          <w:p w14:paraId="36EAA7FA" w14:textId="24D19E1F" w:rsidR="003F431E" w:rsidRPr="00715DF4" w:rsidRDefault="003F431E" w:rsidP="003F431E">
            <w:pPr>
              <w:rPr>
                <w:rFonts w:ascii="Times New Roman" w:hAnsi="Times New Roman" w:cs="Times New Roman"/>
                <w:sz w:val="24"/>
                <w:szCs w:val="24"/>
              </w:rPr>
            </w:pPr>
            <w:r>
              <w:rPr>
                <w:rFonts w:ascii="Times New Roman" w:hAnsi="Times New Roman" w:cs="Times New Roman"/>
                <w:sz w:val="24"/>
                <w:szCs w:val="24"/>
              </w:rPr>
              <w:t>V</w:t>
            </w:r>
            <w:r w:rsidRPr="00B94070">
              <w:rPr>
                <w:rFonts w:ascii="Times New Roman" w:hAnsi="Times New Roman" w:cs="Times New Roman"/>
                <w:sz w:val="24"/>
                <w:szCs w:val="24"/>
              </w:rPr>
              <w:t>andenyje tirpios granulės</w:t>
            </w:r>
            <w:r w:rsidRPr="00715DF4">
              <w:rPr>
                <w:rFonts w:ascii="Times New Roman" w:hAnsi="Times New Roman" w:cs="Times New Roman"/>
                <w:sz w:val="24"/>
                <w:szCs w:val="24"/>
              </w:rPr>
              <w:t xml:space="preserve">. Veiklios medžiagos: ne mažiau kaip  </w:t>
            </w:r>
            <w:r>
              <w:rPr>
                <w:rFonts w:ascii="Times New Roman" w:hAnsi="Times New Roman" w:cs="Times New Roman"/>
                <w:sz w:val="24"/>
                <w:szCs w:val="24"/>
              </w:rPr>
              <w:t>240</w:t>
            </w:r>
            <w:r w:rsidRPr="00715DF4">
              <w:rPr>
                <w:rFonts w:ascii="Times New Roman" w:hAnsi="Times New Roman" w:cs="Times New Roman"/>
                <w:sz w:val="24"/>
                <w:szCs w:val="24"/>
              </w:rPr>
              <w:t xml:space="preserve"> g/</w:t>
            </w:r>
            <w:r>
              <w:rPr>
                <w:rFonts w:ascii="Times New Roman" w:hAnsi="Times New Roman" w:cs="Times New Roman"/>
                <w:sz w:val="24"/>
                <w:szCs w:val="24"/>
              </w:rPr>
              <w:t>kg</w:t>
            </w:r>
            <w:r w:rsidRPr="00715DF4">
              <w:rPr>
                <w:rFonts w:ascii="Times New Roman" w:hAnsi="Times New Roman" w:cs="Times New Roman"/>
                <w:sz w:val="24"/>
                <w:szCs w:val="24"/>
              </w:rPr>
              <w:t xml:space="preserve"> </w:t>
            </w:r>
            <w:r w:rsidRPr="00B94070">
              <w:rPr>
                <w:rFonts w:ascii="Times New Roman" w:hAnsi="Times New Roman" w:cs="Times New Roman"/>
                <w:sz w:val="24"/>
                <w:szCs w:val="24"/>
              </w:rPr>
              <w:t>piroksulamas</w:t>
            </w:r>
            <w:r w:rsidRPr="00715DF4">
              <w:rPr>
                <w:rFonts w:ascii="Times New Roman" w:hAnsi="Times New Roman" w:cs="Times New Roman"/>
                <w:sz w:val="24"/>
                <w:szCs w:val="24"/>
              </w:rPr>
              <w:t>, ne mažiau kaip  1</w:t>
            </w:r>
            <w:r>
              <w:rPr>
                <w:rFonts w:ascii="Times New Roman" w:hAnsi="Times New Roman" w:cs="Times New Roman"/>
                <w:sz w:val="24"/>
                <w:szCs w:val="24"/>
              </w:rPr>
              <w:t>04,23</w:t>
            </w:r>
            <w:r w:rsidRPr="00715DF4">
              <w:rPr>
                <w:rFonts w:ascii="Times New Roman" w:hAnsi="Times New Roman" w:cs="Times New Roman"/>
                <w:sz w:val="24"/>
                <w:szCs w:val="24"/>
              </w:rPr>
              <w:t xml:space="preserve"> g/</w:t>
            </w:r>
            <w:r>
              <w:rPr>
                <w:rFonts w:ascii="Times New Roman" w:hAnsi="Times New Roman" w:cs="Times New Roman"/>
                <w:sz w:val="24"/>
                <w:szCs w:val="24"/>
              </w:rPr>
              <w:t>kg</w:t>
            </w:r>
            <w:r w:rsidRPr="00715DF4">
              <w:rPr>
                <w:rFonts w:ascii="Times New Roman" w:hAnsi="Times New Roman" w:cs="Times New Roman"/>
                <w:sz w:val="24"/>
                <w:szCs w:val="24"/>
              </w:rPr>
              <w:t xml:space="preserve"> </w:t>
            </w:r>
            <w:r w:rsidRPr="006259DD">
              <w:rPr>
                <w:rFonts w:ascii="Times New Roman" w:hAnsi="Times New Roman" w:cs="Times New Roman"/>
                <w:sz w:val="24"/>
                <w:szCs w:val="24"/>
              </w:rPr>
              <w:t>haloksifenmetilas</w:t>
            </w:r>
            <w:r>
              <w:rPr>
                <w:rFonts w:ascii="Times New Roman" w:hAnsi="Times New Roman" w:cs="Times New Roman"/>
                <w:sz w:val="24"/>
                <w:szCs w:val="24"/>
              </w:rPr>
              <w:t>,</w:t>
            </w:r>
            <w:r w:rsidRPr="00715DF4">
              <w:rPr>
                <w:rFonts w:ascii="Times New Roman" w:hAnsi="Times New Roman" w:cs="Times New Roman"/>
                <w:sz w:val="24"/>
                <w:szCs w:val="24"/>
              </w:rPr>
              <w:t xml:space="preserve"> ne mažiau kaip </w:t>
            </w:r>
            <w:r>
              <w:rPr>
                <w:rFonts w:ascii="Times New Roman" w:hAnsi="Times New Roman" w:cs="Times New Roman"/>
                <w:sz w:val="24"/>
                <w:szCs w:val="24"/>
              </w:rPr>
              <w:t>100</w:t>
            </w:r>
            <w:r w:rsidRPr="00715DF4">
              <w:rPr>
                <w:rFonts w:ascii="Times New Roman" w:hAnsi="Times New Roman" w:cs="Times New Roman"/>
                <w:sz w:val="24"/>
                <w:szCs w:val="24"/>
              </w:rPr>
              <w:t xml:space="preserve"> g/</w:t>
            </w:r>
            <w:r>
              <w:rPr>
                <w:rFonts w:ascii="Times New Roman" w:hAnsi="Times New Roman" w:cs="Times New Roman"/>
                <w:sz w:val="24"/>
                <w:szCs w:val="24"/>
              </w:rPr>
              <w:t>kg</w:t>
            </w:r>
            <w:r w:rsidRPr="00715DF4">
              <w:rPr>
                <w:rFonts w:ascii="Times New Roman" w:hAnsi="Times New Roman" w:cs="Times New Roman"/>
                <w:sz w:val="24"/>
                <w:szCs w:val="24"/>
              </w:rPr>
              <w:t xml:space="preserve"> </w:t>
            </w:r>
            <w:r w:rsidRPr="006259DD">
              <w:rPr>
                <w:rFonts w:ascii="Times New Roman" w:hAnsi="Times New Roman" w:cs="Times New Roman"/>
                <w:sz w:val="24"/>
                <w:szCs w:val="24"/>
              </w:rPr>
              <w:t>florasulamas</w:t>
            </w:r>
            <w:r w:rsidRPr="00715DF4">
              <w:rPr>
                <w:rFonts w:ascii="Times New Roman" w:hAnsi="Times New Roman" w:cs="Times New Roman"/>
                <w:sz w:val="24"/>
                <w:szCs w:val="24"/>
              </w:rPr>
              <w:t xml:space="preserve"> ir ne mažiau kaip </w:t>
            </w:r>
            <w:r>
              <w:rPr>
                <w:rFonts w:ascii="Times New Roman" w:hAnsi="Times New Roman" w:cs="Times New Roman"/>
                <w:sz w:val="24"/>
                <w:szCs w:val="24"/>
              </w:rPr>
              <w:t>212,5</w:t>
            </w:r>
            <w:r w:rsidRPr="00715DF4">
              <w:rPr>
                <w:rFonts w:ascii="Times New Roman" w:hAnsi="Times New Roman" w:cs="Times New Roman"/>
                <w:sz w:val="24"/>
                <w:szCs w:val="24"/>
              </w:rPr>
              <w:t xml:space="preserve"> g/</w:t>
            </w:r>
            <w:r>
              <w:rPr>
                <w:rFonts w:ascii="Times New Roman" w:hAnsi="Times New Roman" w:cs="Times New Roman"/>
                <w:sz w:val="24"/>
                <w:szCs w:val="24"/>
              </w:rPr>
              <w:t>kg</w:t>
            </w:r>
            <w:r w:rsidRPr="00715DF4">
              <w:rPr>
                <w:rFonts w:ascii="Times New Roman" w:hAnsi="Times New Roman" w:cs="Times New Roman"/>
                <w:sz w:val="24"/>
                <w:szCs w:val="24"/>
              </w:rPr>
              <w:t xml:space="preserve"> </w:t>
            </w:r>
            <w:r w:rsidRPr="006259DD">
              <w:rPr>
                <w:rFonts w:ascii="Times New Roman" w:hAnsi="Times New Roman" w:cs="Times New Roman"/>
                <w:sz w:val="24"/>
                <w:szCs w:val="24"/>
              </w:rPr>
              <w:t>klokvintocetas</w:t>
            </w:r>
            <w:r w:rsidRPr="00715DF4">
              <w:rPr>
                <w:rFonts w:ascii="Times New Roman" w:hAnsi="Times New Roman" w:cs="Times New Roman"/>
                <w:sz w:val="24"/>
                <w:szCs w:val="24"/>
              </w:rPr>
              <w:t>.</w:t>
            </w:r>
          </w:p>
        </w:tc>
        <w:tc>
          <w:tcPr>
            <w:tcW w:w="988" w:type="dxa"/>
            <w:vAlign w:val="center"/>
          </w:tcPr>
          <w:p w14:paraId="633AEE65" w14:textId="18ABD96A" w:rsidR="003F431E" w:rsidRPr="00715DF4" w:rsidRDefault="003F431E" w:rsidP="003F431E">
            <w:pPr>
              <w:tabs>
                <w:tab w:val="left" w:pos="0"/>
              </w:tabs>
              <w:jc w:val="center"/>
              <w:rPr>
                <w:rFonts w:ascii="Times New Roman" w:hAnsi="Times New Roman" w:cs="Times New Roman"/>
                <w:sz w:val="24"/>
                <w:szCs w:val="24"/>
              </w:rPr>
            </w:pPr>
            <w:r>
              <w:rPr>
                <w:rFonts w:ascii="Times New Roman" w:hAnsi="Times New Roman" w:cs="Times New Roman"/>
                <w:sz w:val="24"/>
                <w:szCs w:val="24"/>
              </w:rPr>
              <w:t>kg</w:t>
            </w:r>
          </w:p>
        </w:tc>
        <w:tc>
          <w:tcPr>
            <w:tcW w:w="1563" w:type="dxa"/>
            <w:vAlign w:val="center"/>
          </w:tcPr>
          <w:p w14:paraId="66D88AF4" w14:textId="13C07C4C" w:rsidR="003F431E" w:rsidRDefault="003F431E" w:rsidP="003F431E">
            <w:pPr>
              <w:tabs>
                <w:tab w:val="left" w:pos="0"/>
              </w:tabs>
              <w:jc w:val="center"/>
              <w:rPr>
                <w:rFonts w:ascii="Times New Roman" w:hAnsi="Times New Roman" w:cs="Times New Roman"/>
                <w:sz w:val="24"/>
                <w:szCs w:val="24"/>
              </w:rPr>
            </w:pPr>
            <w:r>
              <w:rPr>
                <w:rFonts w:ascii="Times New Roman" w:hAnsi="Times New Roman" w:cs="Times New Roman"/>
                <w:sz w:val="24"/>
                <w:szCs w:val="24"/>
              </w:rPr>
              <w:t>7,00</w:t>
            </w:r>
          </w:p>
        </w:tc>
      </w:tr>
      <w:tr w:rsidR="00142419" w:rsidRPr="009031FC" w14:paraId="5D2BFE8F" w14:textId="77777777" w:rsidTr="00715DF4">
        <w:tc>
          <w:tcPr>
            <w:tcW w:w="570" w:type="dxa"/>
            <w:vAlign w:val="center"/>
          </w:tcPr>
          <w:p w14:paraId="2BE1A9AA" w14:textId="77777777" w:rsidR="00142419" w:rsidRPr="00715DF4" w:rsidRDefault="00142419" w:rsidP="00142419">
            <w:pPr>
              <w:pStyle w:val="Sraopastraipa"/>
              <w:numPr>
                <w:ilvl w:val="0"/>
                <w:numId w:val="2"/>
              </w:numPr>
              <w:tabs>
                <w:tab w:val="left" w:pos="0"/>
              </w:tabs>
              <w:spacing w:line="240" w:lineRule="auto"/>
              <w:ind w:left="22" w:right="462" w:firstLine="0"/>
              <w:rPr>
                <w:rFonts w:ascii="Times New Roman" w:hAnsi="Times New Roman" w:cs="Times New Roman"/>
                <w:sz w:val="24"/>
                <w:szCs w:val="24"/>
              </w:rPr>
            </w:pPr>
          </w:p>
        </w:tc>
        <w:tc>
          <w:tcPr>
            <w:tcW w:w="2203" w:type="dxa"/>
            <w:vAlign w:val="center"/>
          </w:tcPr>
          <w:p w14:paraId="0B3696E2" w14:textId="12EA0D3E" w:rsidR="00142419" w:rsidRPr="00A40113" w:rsidRDefault="00142419" w:rsidP="00142419">
            <w:pPr>
              <w:tabs>
                <w:tab w:val="left" w:pos="0"/>
              </w:tabs>
              <w:rPr>
                <w:rFonts w:ascii="Times New Roman" w:hAnsi="Times New Roman" w:cs="Times New Roman"/>
                <w:sz w:val="24"/>
                <w:szCs w:val="24"/>
              </w:rPr>
            </w:pPr>
            <w:r w:rsidRPr="00A40113">
              <w:rPr>
                <w:rFonts w:ascii="Times New Roman" w:hAnsi="Times New Roman" w:cs="Times New Roman"/>
                <w:sz w:val="24"/>
                <w:szCs w:val="24"/>
              </w:rPr>
              <w:t>Dassoil arba lygiavertis</w:t>
            </w:r>
          </w:p>
        </w:tc>
        <w:tc>
          <w:tcPr>
            <w:tcW w:w="4310" w:type="dxa"/>
            <w:vAlign w:val="center"/>
          </w:tcPr>
          <w:p w14:paraId="48471173" w14:textId="380ABD98" w:rsidR="00142419" w:rsidRPr="00715DF4" w:rsidRDefault="00142419" w:rsidP="00142419">
            <w:pPr>
              <w:rPr>
                <w:rFonts w:ascii="Times New Roman" w:hAnsi="Times New Roman" w:cs="Times New Roman"/>
                <w:sz w:val="24"/>
                <w:szCs w:val="24"/>
              </w:rPr>
            </w:pPr>
            <w:r w:rsidRPr="00715DF4">
              <w:rPr>
                <w:rFonts w:ascii="Times New Roman" w:hAnsi="Times New Roman" w:cs="Times New Roman"/>
                <w:sz w:val="24"/>
                <w:szCs w:val="24"/>
              </w:rPr>
              <w:t>Nejonin</w:t>
            </w:r>
            <w:r>
              <w:rPr>
                <w:rFonts w:ascii="Times New Roman" w:hAnsi="Times New Roman" w:cs="Times New Roman"/>
                <w:sz w:val="24"/>
                <w:szCs w:val="24"/>
              </w:rPr>
              <w:t>ė</w:t>
            </w:r>
            <w:r w:rsidRPr="00715DF4">
              <w:rPr>
                <w:rFonts w:ascii="Times New Roman" w:hAnsi="Times New Roman" w:cs="Times New Roman"/>
                <w:sz w:val="24"/>
                <w:szCs w:val="24"/>
              </w:rPr>
              <w:t xml:space="preserve"> paviršiaus aktyvioji medžiaga: ne mažiau kaip 99,6 proc. </w:t>
            </w:r>
            <w:r>
              <w:rPr>
                <w:rFonts w:ascii="Times New Roman" w:hAnsi="Times New Roman" w:cs="Times New Roman"/>
                <w:sz w:val="24"/>
                <w:szCs w:val="24"/>
              </w:rPr>
              <w:t>a</w:t>
            </w:r>
            <w:r w:rsidRPr="00715DF4">
              <w:rPr>
                <w:rFonts w:ascii="Times New Roman" w:hAnsi="Times New Roman" w:cs="Times New Roman"/>
                <w:sz w:val="24"/>
                <w:szCs w:val="24"/>
              </w:rPr>
              <w:t>lkylfenol alkosilat</w:t>
            </w:r>
            <w:r>
              <w:rPr>
                <w:rFonts w:ascii="Times New Roman" w:hAnsi="Times New Roman" w:cs="Times New Roman"/>
                <w:sz w:val="24"/>
                <w:szCs w:val="24"/>
              </w:rPr>
              <w:t>o.</w:t>
            </w:r>
          </w:p>
        </w:tc>
        <w:tc>
          <w:tcPr>
            <w:tcW w:w="988" w:type="dxa"/>
            <w:vAlign w:val="center"/>
          </w:tcPr>
          <w:p w14:paraId="69754F34" w14:textId="0F18414B" w:rsidR="00142419" w:rsidRPr="00715DF4" w:rsidRDefault="00142419" w:rsidP="00142419">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546C6358" w14:textId="308DA241" w:rsidR="00142419" w:rsidRDefault="00142419" w:rsidP="00142419">
            <w:pPr>
              <w:tabs>
                <w:tab w:val="left" w:pos="0"/>
              </w:tabs>
              <w:jc w:val="center"/>
              <w:rPr>
                <w:rFonts w:ascii="Times New Roman" w:hAnsi="Times New Roman" w:cs="Times New Roman"/>
                <w:sz w:val="24"/>
                <w:szCs w:val="24"/>
              </w:rPr>
            </w:pPr>
            <w:r>
              <w:rPr>
                <w:rFonts w:ascii="Times New Roman" w:hAnsi="Times New Roman" w:cs="Times New Roman"/>
                <w:sz w:val="24"/>
                <w:szCs w:val="24"/>
              </w:rPr>
              <w:t>75</w:t>
            </w:r>
          </w:p>
        </w:tc>
      </w:tr>
      <w:tr w:rsidR="007517F2" w:rsidRPr="009031FC" w14:paraId="6856310C" w14:textId="77777777" w:rsidTr="00715DF4">
        <w:tc>
          <w:tcPr>
            <w:tcW w:w="570" w:type="dxa"/>
            <w:vAlign w:val="center"/>
          </w:tcPr>
          <w:p w14:paraId="12E45EDC" w14:textId="77777777" w:rsidR="007517F2" w:rsidRPr="00715DF4" w:rsidRDefault="007517F2" w:rsidP="007517F2">
            <w:pPr>
              <w:pStyle w:val="Sraopastraipa"/>
              <w:numPr>
                <w:ilvl w:val="0"/>
                <w:numId w:val="2"/>
              </w:numPr>
              <w:tabs>
                <w:tab w:val="left" w:pos="0"/>
              </w:tabs>
              <w:spacing w:line="240" w:lineRule="auto"/>
              <w:ind w:left="22" w:right="462" w:firstLine="0"/>
              <w:rPr>
                <w:rFonts w:ascii="Times New Roman" w:hAnsi="Times New Roman" w:cs="Times New Roman"/>
                <w:sz w:val="24"/>
                <w:szCs w:val="24"/>
              </w:rPr>
            </w:pPr>
          </w:p>
        </w:tc>
        <w:tc>
          <w:tcPr>
            <w:tcW w:w="2203" w:type="dxa"/>
            <w:vAlign w:val="center"/>
          </w:tcPr>
          <w:p w14:paraId="5E17DB5D" w14:textId="525FED5D" w:rsidR="007517F2" w:rsidRPr="00A40113" w:rsidRDefault="007517F2" w:rsidP="007517F2">
            <w:pPr>
              <w:tabs>
                <w:tab w:val="left" w:pos="0"/>
              </w:tabs>
              <w:rPr>
                <w:rFonts w:ascii="Times New Roman" w:hAnsi="Times New Roman" w:cs="Times New Roman"/>
                <w:sz w:val="24"/>
                <w:szCs w:val="24"/>
              </w:rPr>
            </w:pPr>
            <w:r w:rsidRPr="00A40113">
              <w:rPr>
                <w:rFonts w:ascii="Times New Roman" w:hAnsi="Times New Roman" w:cs="Times New Roman"/>
                <w:sz w:val="24"/>
                <w:szCs w:val="24"/>
              </w:rPr>
              <w:t>Rassel 100 SC arba lygiavertis</w:t>
            </w:r>
          </w:p>
        </w:tc>
        <w:tc>
          <w:tcPr>
            <w:tcW w:w="4310" w:type="dxa"/>
            <w:vAlign w:val="center"/>
          </w:tcPr>
          <w:p w14:paraId="54475686" w14:textId="4521E060" w:rsidR="007517F2" w:rsidRPr="00715DF4" w:rsidRDefault="007517F2" w:rsidP="007517F2">
            <w:pPr>
              <w:rPr>
                <w:rFonts w:ascii="Times New Roman" w:hAnsi="Times New Roman" w:cs="Times New Roman"/>
                <w:sz w:val="24"/>
                <w:szCs w:val="24"/>
              </w:rPr>
            </w:pPr>
            <w:r w:rsidRPr="00715DF4">
              <w:rPr>
                <w:rFonts w:ascii="Times New Roman" w:hAnsi="Times New Roman" w:cs="Times New Roman"/>
                <w:sz w:val="24"/>
                <w:szCs w:val="24"/>
              </w:rPr>
              <w:t xml:space="preserve">Koncentruota suspensija.  Veiklios medžiagos: ne mažiau kaip </w:t>
            </w:r>
            <w:r>
              <w:rPr>
                <w:rFonts w:ascii="Times New Roman" w:hAnsi="Times New Roman" w:cs="Times New Roman"/>
                <w:sz w:val="24"/>
                <w:szCs w:val="24"/>
              </w:rPr>
              <w:t xml:space="preserve">100 </w:t>
            </w:r>
            <w:r w:rsidRPr="00715DF4">
              <w:rPr>
                <w:rFonts w:ascii="Times New Roman" w:hAnsi="Times New Roman" w:cs="Times New Roman"/>
                <w:sz w:val="24"/>
                <w:szCs w:val="24"/>
              </w:rPr>
              <w:t>g/</w:t>
            </w:r>
            <w:r>
              <w:rPr>
                <w:rFonts w:ascii="Times New Roman" w:hAnsi="Times New Roman" w:cs="Times New Roman"/>
                <w:sz w:val="24"/>
                <w:szCs w:val="24"/>
              </w:rPr>
              <w:t>l</w:t>
            </w:r>
            <w:r w:rsidRPr="00715DF4">
              <w:rPr>
                <w:rFonts w:ascii="Times New Roman" w:hAnsi="Times New Roman" w:cs="Times New Roman"/>
                <w:sz w:val="24"/>
                <w:szCs w:val="24"/>
              </w:rPr>
              <w:t xml:space="preserve">  </w:t>
            </w:r>
            <w:r w:rsidRPr="006259DD">
              <w:rPr>
                <w:rFonts w:ascii="Times New Roman" w:hAnsi="Times New Roman" w:cs="Times New Roman"/>
                <w:sz w:val="24"/>
                <w:szCs w:val="24"/>
              </w:rPr>
              <w:t>florasulamas</w:t>
            </w:r>
            <w:r>
              <w:rPr>
                <w:rFonts w:ascii="Times New Roman" w:hAnsi="Times New Roman" w:cs="Times New Roman"/>
                <w:sz w:val="24"/>
                <w:szCs w:val="24"/>
              </w:rPr>
              <w:t>.</w:t>
            </w:r>
          </w:p>
        </w:tc>
        <w:tc>
          <w:tcPr>
            <w:tcW w:w="988" w:type="dxa"/>
            <w:vAlign w:val="center"/>
          </w:tcPr>
          <w:p w14:paraId="4FCF476B" w14:textId="3FA9A9AD" w:rsidR="007517F2" w:rsidRPr="00715DF4" w:rsidRDefault="007517F2" w:rsidP="007517F2">
            <w:pPr>
              <w:tabs>
                <w:tab w:val="left" w:pos="0"/>
              </w:tabs>
              <w:jc w:val="center"/>
              <w:rPr>
                <w:rFonts w:ascii="Times New Roman" w:hAnsi="Times New Roman" w:cs="Times New Roman"/>
                <w:sz w:val="24"/>
                <w:szCs w:val="24"/>
              </w:rPr>
            </w:pPr>
            <w:r>
              <w:rPr>
                <w:rFonts w:ascii="Times New Roman" w:hAnsi="Times New Roman" w:cs="Times New Roman"/>
                <w:sz w:val="24"/>
                <w:szCs w:val="24"/>
              </w:rPr>
              <w:t>l</w:t>
            </w:r>
          </w:p>
        </w:tc>
        <w:tc>
          <w:tcPr>
            <w:tcW w:w="1563" w:type="dxa"/>
            <w:vAlign w:val="center"/>
          </w:tcPr>
          <w:p w14:paraId="5DF3AD8F" w14:textId="6ADF33C7" w:rsidR="007517F2" w:rsidRDefault="007517F2" w:rsidP="007517F2">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1</w:t>
            </w:r>
            <w:r>
              <w:rPr>
                <w:rFonts w:ascii="Times New Roman" w:hAnsi="Times New Roman" w:cs="Times New Roman"/>
                <w:sz w:val="24"/>
                <w:szCs w:val="24"/>
              </w:rPr>
              <w:t>8</w:t>
            </w:r>
          </w:p>
        </w:tc>
      </w:tr>
      <w:tr w:rsidR="006154B6" w:rsidRPr="009031FC" w14:paraId="52610305" w14:textId="77777777" w:rsidTr="00AF0368">
        <w:tc>
          <w:tcPr>
            <w:tcW w:w="570" w:type="dxa"/>
            <w:vAlign w:val="center"/>
          </w:tcPr>
          <w:p w14:paraId="361ED9A2" w14:textId="77777777" w:rsidR="006154B6" w:rsidRPr="00715DF4" w:rsidRDefault="006154B6" w:rsidP="006154B6">
            <w:pPr>
              <w:pStyle w:val="Sraopastraipa"/>
              <w:numPr>
                <w:ilvl w:val="0"/>
                <w:numId w:val="2"/>
              </w:numPr>
              <w:tabs>
                <w:tab w:val="left" w:pos="0"/>
              </w:tabs>
              <w:spacing w:line="240" w:lineRule="auto"/>
              <w:ind w:left="22" w:right="462" w:firstLine="0"/>
              <w:rPr>
                <w:rFonts w:ascii="Times New Roman" w:hAnsi="Times New Roman" w:cs="Times New Roman"/>
                <w:sz w:val="24"/>
                <w:szCs w:val="24"/>
              </w:rPr>
            </w:pPr>
          </w:p>
        </w:tc>
        <w:tc>
          <w:tcPr>
            <w:tcW w:w="2203" w:type="dxa"/>
          </w:tcPr>
          <w:p w14:paraId="588FF983" w14:textId="203BFC23" w:rsidR="006154B6" w:rsidRPr="00A40113" w:rsidRDefault="006154B6" w:rsidP="006154B6">
            <w:pPr>
              <w:tabs>
                <w:tab w:val="left" w:pos="0"/>
              </w:tabs>
              <w:rPr>
                <w:rFonts w:ascii="Times New Roman" w:hAnsi="Times New Roman" w:cs="Times New Roman"/>
                <w:sz w:val="24"/>
                <w:szCs w:val="24"/>
              </w:rPr>
            </w:pPr>
            <w:r w:rsidRPr="00613C7E">
              <w:rPr>
                <w:rFonts w:ascii="Times New Roman" w:hAnsi="Times New Roman" w:cs="Times New Roman"/>
                <w:sz w:val="24"/>
                <w:szCs w:val="24"/>
              </w:rPr>
              <w:t>Corum+dash arba lygiavertis</w:t>
            </w:r>
          </w:p>
        </w:tc>
        <w:tc>
          <w:tcPr>
            <w:tcW w:w="4310" w:type="dxa"/>
            <w:vAlign w:val="center"/>
          </w:tcPr>
          <w:p w14:paraId="3844847C" w14:textId="77777777" w:rsidR="006154B6" w:rsidRPr="006154B6" w:rsidRDefault="006154B6" w:rsidP="006154B6">
            <w:pPr>
              <w:rPr>
                <w:rFonts w:ascii="Times New Roman" w:hAnsi="Times New Roman" w:cs="Times New Roman"/>
                <w:sz w:val="24"/>
                <w:szCs w:val="24"/>
              </w:rPr>
            </w:pPr>
            <w:r w:rsidRPr="006154B6">
              <w:rPr>
                <w:rFonts w:ascii="Times New Roman" w:hAnsi="Times New Roman" w:cs="Times New Roman"/>
                <w:sz w:val="24"/>
                <w:szCs w:val="24"/>
              </w:rPr>
              <w:t xml:space="preserve">Tirpus koncentratas. Veiklios medžiagos: ne mažiau kaip  22.4 g/l imazamokso, ir nemažiau kaip 480 g/l bentazono. </w:t>
            </w:r>
          </w:p>
          <w:p w14:paraId="379B649C" w14:textId="77777777" w:rsidR="006154B6" w:rsidRPr="006154B6" w:rsidRDefault="006154B6" w:rsidP="006154B6">
            <w:pPr>
              <w:rPr>
                <w:rFonts w:ascii="Times New Roman" w:hAnsi="Times New Roman" w:cs="Times New Roman"/>
                <w:sz w:val="24"/>
                <w:szCs w:val="24"/>
              </w:rPr>
            </w:pPr>
            <w:r w:rsidRPr="006154B6">
              <w:rPr>
                <w:rFonts w:ascii="Times New Roman" w:hAnsi="Times New Roman" w:cs="Times New Roman"/>
                <w:sz w:val="24"/>
                <w:szCs w:val="24"/>
              </w:rPr>
              <w:t>Koncentruota emulsija.</w:t>
            </w:r>
          </w:p>
          <w:p w14:paraId="2663F261" w14:textId="5F6F8D29" w:rsidR="006154B6" w:rsidRPr="006154B6" w:rsidRDefault="006154B6" w:rsidP="006154B6">
            <w:pPr>
              <w:rPr>
                <w:rFonts w:ascii="Times New Roman" w:hAnsi="Times New Roman" w:cs="Times New Roman"/>
                <w:sz w:val="24"/>
                <w:szCs w:val="24"/>
              </w:rPr>
            </w:pPr>
            <w:r w:rsidRPr="006154B6">
              <w:rPr>
                <w:rFonts w:ascii="Times New Roman" w:hAnsi="Times New Roman" w:cs="Times New Roman"/>
                <w:sz w:val="24"/>
                <w:szCs w:val="24"/>
              </w:rPr>
              <w:t>Metiloleato ir oleino rūgšties mišinys.</w:t>
            </w:r>
          </w:p>
        </w:tc>
        <w:tc>
          <w:tcPr>
            <w:tcW w:w="988" w:type="dxa"/>
            <w:vAlign w:val="center"/>
          </w:tcPr>
          <w:p w14:paraId="63563A45" w14:textId="2BA15216" w:rsidR="006154B6" w:rsidRPr="006154B6" w:rsidRDefault="006154B6" w:rsidP="006154B6">
            <w:pPr>
              <w:tabs>
                <w:tab w:val="left" w:pos="0"/>
              </w:tabs>
              <w:rPr>
                <w:rFonts w:ascii="Times New Roman" w:hAnsi="Times New Roman" w:cs="Times New Roman"/>
                <w:sz w:val="24"/>
                <w:szCs w:val="24"/>
              </w:rPr>
            </w:pPr>
            <w:r w:rsidRPr="006154B6">
              <w:rPr>
                <w:rFonts w:ascii="Times New Roman" w:hAnsi="Times New Roman" w:cs="Times New Roman"/>
                <w:sz w:val="24"/>
                <w:szCs w:val="24"/>
              </w:rPr>
              <w:t>vnt.</w:t>
            </w:r>
          </w:p>
        </w:tc>
        <w:tc>
          <w:tcPr>
            <w:tcW w:w="1563" w:type="dxa"/>
            <w:vAlign w:val="center"/>
          </w:tcPr>
          <w:p w14:paraId="7E064A65" w14:textId="6265C5B4" w:rsidR="006154B6" w:rsidRPr="006154B6" w:rsidRDefault="006154B6" w:rsidP="006154B6">
            <w:pPr>
              <w:tabs>
                <w:tab w:val="left" w:pos="0"/>
              </w:tabs>
              <w:jc w:val="center"/>
              <w:rPr>
                <w:rFonts w:ascii="Times New Roman" w:hAnsi="Times New Roman" w:cs="Times New Roman"/>
                <w:sz w:val="24"/>
                <w:szCs w:val="24"/>
              </w:rPr>
            </w:pPr>
            <w:r w:rsidRPr="006154B6">
              <w:rPr>
                <w:rFonts w:ascii="Times New Roman" w:hAnsi="Times New Roman" w:cs="Times New Roman"/>
                <w:sz w:val="24"/>
                <w:szCs w:val="24"/>
              </w:rPr>
              <w:t>6 (10 l+10 l/vnt.)</w:t>
            </w:r>
          </w:p>
        </w:tc>
      </w:tr>
      <w:tr w:rsidR="00A6176C" w:rsidRPr="009031FC" w14:paraId="49474660" w14:textId="77777777" w:rsidTr="00AF0368">
        <w:trPr>
          <w:trHeight w:val="818"/>
        </w:trPr>
        <w:tc>
          <w:tcPr>
            <w:tcW w:w="570" w:type="dxa"/>
            <w:vAlign w:val="center"/>
          </w:tcPr>
          <w:p w14:paraId="5CDF0FB0" w14:textId="282D5DD2" w:rsidR="00A6176C" w:rsidRPr="00715DF4" w:rsidRDefault="00A6176C" w:rsidP="00A6176C">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vAlign w:val="center"/>
          </w:tcPr>
          <w:p w14:paraId="7469B58A" w14:textId="70E4C942" w:rsidR="00A6176C" w:rsidRPr="00A40113" w:rsidRDefault="00A6176C" w:rsidP="00A6176C">
            <w:pPr>
              <w:tabs>
                <w:tab w:val="left" w:pos="0"/>
              </w:tabs>
              <w:rPr>
                <w:rFonts w:ascii="Times New Roman" w:hAnsi="Times New Roman" w:cs="Times New Roman"/>
                <w:sz w:val="24"/>
                <w:szCs w:val="24"/>
              </w:rPr>
            </w:pPr>
            <w:r w:rsidRPr="00A40113">
              <w:rPr>
                <w:rFonts w:ascii="Times New Roman" w:hAnsi="Times New Roman" w:cs="Times New Roman"/>
                <w:sz w:val="24"/>
                <w:szCs w:val="24"/>
              </w:rPr>
              <w:t>MAISTER POWER OD arba lygiavertis</w:t>
            </w:r>
          </w:p>
        </w:tc>
        <w:tc>
          <w:tcPr>
            <w:tcW w:w="4310" w:type="dxa"/>
            <w:vAlign w:val="center"/>
          </w:tcPr>
          <w:p w14:paraId="166670D6" w14:textId="1409D22E" w:rsidR="00A6176C" w:rsidRPr="00715DF4" w:rsidRDefault="00A6176C" w:rsidP="00A6176C">
            <w:pPr>
              <w:tabs>
                <w:tab w:val="left" w:pos="0"/>
              </w:tabs>
              <w:rPr>
                <w:rFonts w:ascii="Times New Roman" w:hAnsi="Times New Roman" w:cs="Times New Roman"/>
                <w:sz w:val="24"/>
                <w:szCs w:val="24"/>
              </w:rPr>
            </w:pPr>
            <w:r w:rsidRPr="00715DF4">
              <w:rPr>
                <w:rFonts w:ascii="Times New Roman" w:hAnsi="Times New Roman" w:cs="Times New Roman"/>
                <w:sz w:val="24"/>
                <w:szCs w:val="24"/>
              </w:rPr>
              <w:t>Aliejinė koncentruota suspensija. Veiklios medžiagos: ne mažiau kaip 30 g/l natrio foramsulfuron</w:t>
            </w:r>
            <w:r>
              <w:rPr>
                <w:rFonts w:ascii="Times New Roman" w:hAnsi="Times New Roman" w:cs="Times New Roman"/>
                <w:sz w:val="24"/>
                <w:szCs w:val="24"/>
              </w:rPr>
              <w:t>o</w:t>
            </w:r>
            <w:r w:rsidRPr="00715DF4">
              <w:rPr>
                <w:rFonts w:ascii="Times New Roman" w:hAnsi="Times New Roman" w:cs="Times New Roman"/>
                <w:sz w:val="24"/>
                <w:szCs w:val="24"/>
              </w:rPr>
              <w:t>, ne mažiau kaip 1 g/l natrio metiljodosulfuron</w:t>
            </w:r>
            <w:r>
              <w:rPr>
                <w:rFonts w:ascii="Times New Roman" w:hAnsi="Times New Roman" w:cs="Times New Roman"/>
                <w:sz w:val="24"/>
                <w:szCs w:val="24"/>
              </w:rPr>
              <w:t>o</w:t>
            </w:r>
            <w:r w:rsidRPr="00715DF4">
              <w:rPr>
                <w:rFonts w:ascii="Times New Roman" w:hAnsi="Times New Roman" w:cs="Times New Roman"/>
                <w:sz w:val="24"/>
                <w:szCs w:val="24"/>
              </w:rPr>
              <w:t>, ne mažiau kaip 10 g/l metiltienkarbazon</w:t>
            </w:r>
            <w:r>
              <w:rPr>
                <w:rFonts w:ascii="Times New Roman" w:hAnsi="Times New Roman" w:cs="Times New Roman"/>
                <w:sz w:val="24"/>
                <w:szCs w:val="24"/>
              </w:rPr>
              <w:t>o</w:t>
            </w:r>
            <w:r w:rsidRPr="00715DF4">
              <w:rPr>
                <w:rFonts w:ascii="Times New Roman" w:hAnsi="Times New Roman" w:cs="Times New Roman"/>
                <w:sz w:val="24"/>
                <w:szCs w:val="24"/>
              </w:rPr>
              <w:t xml:space="preserve"> ir ne mažiau kaip 15 g/l ciprosulfamid</w:t>
            </w:r>
            <w:r>
              <w:rPr>
                <w:rFonts w:ascii="Times New Roman" w:hAnsi="Times New Roman" w:cs="Times New Roman"/>
                <w:sz w:val="24"/>
                <w:szCs w:val="24"/>
              </w:rPr>
              <w:t>o</w:t>
            </w:r>
            <w:r w:rsidRPr="00715DF4">
              <w:rPr>
                <w:rFonts w:ascii="Times New Roman" w:hAnsi="Times New Roman" w:cs="Times New Roman"/>
                <w:sz w:val="24"/>
                <w:szCs w:val="24"/>
              </w:rPr>
              <w:t>.</w:t>
            </w:r>
          </w:p>
        </w:tc>
        <w:tc>
          <w:tcPr>
            <w:tcW w:w="988" w:type="dxa"/>
            <w:vAlign w:val="center"/>
          </w:tcPr>
          <w:p w14:paraId="73038566" w14:textId="57D0E316" w:rsidR="00A6176C" w:rsidRPr="00715DF4" w:rsidRDefault="00A6176C" w:rsidP="00A6176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69219B14" w14:textId="03A49B90" w:rsidR="00A6176C" w:rsidRPr="00715DF4" w:rsidRDefault="00A6176C" w:rsidP="00A6176C">
            <w:pPr>
              <w:tabs>
                <w:tab w:val="left" w:pos="0"/>
              </w:tabs>
              <w:jc w:val="center"/>
              <w:rPr>
                <w:rFonts w:ascii="Times New Roman" w:hAnsi="Times New Roman" w:cs="Times New Roman"/>
                <w:sz w:val="24"/>
                <w:szCs w:val="24"/>
              </w:rPr>
            </w:pPr>
            <w:r>
              <w:rPr>
                <w:rFonts w:ascii="Times New Roman" w:hAnsi="Times New Roman" w:cs="Times New Roman"/>
                <w:sz w:val="24"/>
                <w:szCs w:val="24"/>
              </w:rPr>
              <w:t>60</w:t>
            </w:r>
          </w:p>
        </w:tc>
      </w:tr>
      <w:tr w:rsidR="00A6176C" w:rsidRPr="009031FC" w14:paraId="100C2A87" w14:textId="77777777" w:rsidTr="00AF0368">
        <w:trPr>
          <w:trHeight w:val="818"/>
        </w:trPr>
        <w:tc>
          <w:tcPr>
            <w:tcW w:w="570" w:type="dxa"/>
            <w:vAlign w:val="center"/>
          </w:tcPr>
          <w:p w14:paraId="509BA66B" w14:textId="77777777" w:rsidR="00A6176C" w:rsidRPr="00715DF4" w:rsidRDefault="00A6176C" w:rsidP="00A6176C">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vAlign w:val="center"/>
          </w:tcPr>
          <w:p w14:paraId="7E4C4A2F" w14:textId="4A05B443" w:rsidR="00A6176C" w:rsidRPr="00A40113" w:rsidRDefault="00A6176C" w:rsidP="00A6176C">
            <w:pPr>
              <w:tabs>
                <w:tab w:val="left" w:pos="0"/>
              </w:tabs>
              <w:rPr>
                <w:rFonts w:ascii="Times New Roman" w:hAnsi="Times New Roman" w:cs="Times New Roman"/>
                <w:sz w:val="24"/>
                <w:szCs w:val="24"/>
              </w:rPr>
            </w:pPr>
            <w:r w:rsidRPr="00A40113">
              <w:rPr>
                <w:rFonts w:ascii="Times New Roman" w:hAnsi="Times New Roman" w:cs="Times New Roman"/>
                <w:sz w:val="24"/>
                <w:szCs w:val="24"/>
              </w:rPr>
              <w:t>ESTET 600 EC arba lygiavertis</w:t>
            </w:r>
          </w:p>
        </w:tc>
        <w:tc>
          <w:tcPr>
            <w:tcW w:w="4310" w:type="dxa"/>
            <w:vAlign w:val="center"/>
          </w:tcPr>
          <w:p w14:paraId="57E147A7" w14:textId="77777777" w:rsidR="00A6176C" w:rsidRPr="00715DF4" w:rsidRDefault="00A6176C" w:rsidP="00A6176C">
            <w:pPr>
              <w:rPr>
                <w:rFonts w:ascii="Times New Roman" w:hAnsi="Times New Roman" w:cs="Times New Roman"/>
                <w:sz w:val="24"/>
                <w:szCs w:val="24"/>
              </w:rPr>
            </w:pPr>
            <w:r w:rsidRPr="00715DF4">
              <w:rPr>
                <w:rFonts w:ascii="Times New Roman" w:hAnsi="Times New Roman" w:cs="Times New Roman"/>
                <w:sz w:val="24"/>
                <w:szCs w:val="24"/>
              </w:rPr>
              <w:t>Koncentruota emulsija.</w:t>
            </w:r>
          </w:p>
          <w:p w14:paraId="4FC6DBD1" w14:textId="56481D66" w:rsidR="00A6176C" w:rsidRPr="00715DF4" w:rsidRDefault="00A6176C" w:rsidP="002225C5">
            <w:pPr>
              <w:tabs>
                <w:tab w:val="left" w:pos="0"/>
              </w:tabs>
              <w:rPr>
                <w:rFonts w:ascii="Times New Roman" w:hAnsi="Times New Roman" w:cs="Times New Roman"/>
                <w:sz w:val="24"/>
                <w:szCs w:val="24"/>
              </w:rPr>
            </w:pPr>
            <w:r w:rsidRPr="00715DF4">
              <w:rPr>
                <w:rFonts w:ascii="Times New Roman" w:hAnsi="Times New Roman" w:cs="Times New Roman"/>
                <w:sz w:val="24"/>
                <w:szCs w:val="24"/>
              </w:rPr>
              <w:t xml:space="preserve">Veiklios medžiagos: ne mažiau kaip </w:t>
            </w:r>
            <w:r>
              <w:rPr>
                <w:rFonts w:ascii="Times New Roman" w:hAnsi="Times New Roman" w:cs="Times New Roman"/>
                <w:sz w:val="24"/>
                <w:szCs w:val="24"/>
              </w:rPr>
              <w:t>2,4</w:t>
            </w:r>
            <w:r w:rsidRPr="00715DF4">
              <w:rPr>
                <w:rFonts w:ascii="Times New Roman" w:hAnsi="Times New Roman" w:cs="Times New Roman"/>
                <w:sz w:val="24"/>
                <w:szCs w:val="24"/>
              </w:rPr>
              <w:t>D rūgšties 600 g/l.</w:t>
            </w:r>
            <w:r w:rsidR="002225C5">
              <w:rPr>
                <w:rFonts w:ascii="Times New Roman" w:hAnsi="Times New Roman" w:cs="Times New Roman"/>
                <w:sz w:val="24"/>
                <w:szCs w:val="24"/>
              </w:rPr>
              <w:t xml:space="preserve"> (arba</w:t>
            </w:r>
            <w:r w:rsidR="002225C5" w:rsidRPr="002225C5">
              <w:rPr>
                <w:rFonts w:ascii="Times New Roman" w:hAnsi="Times New Roman" w:cs="Times New Roman"/>
                <w:sz w:val="24"/>
                <w:szCs w:val="24"/>
              </w:rPr>
              <w:t xml:space="preserve"> 2,4 D 2-etilheksilesterio 905 g/l</w:t>
            </w:r>
            <w:r w:rsidR="002225C5">
              <w:rPr>
                <w:rFonts w:ascii="Times New Roman" w:hAnsi="Times New Roman" w:cs="Times New Roman"/>
                <w:sz w:val="24"/>
                <w:szCs w:val="24"/>
              </w:rPr>
              <w:t>)</w:t>
            </w:r>
          </w:p>
        </w:tc>
        <w:tc>
          <w:tcPr>
            <w:tcW w:w="988" w:type="dxa"/>
            <w:vAlign w:val="center"/>
          </w:tcPr>
          <w:p w14:paraId="1AEBCCC0" w14:textId="646549C1" w:rsidR="00A6176C" w:rsidRPr="00715DF4" w:rsidRDefault="00A6176C" w:rsidP="00A6176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631AA3D6" w14:textId="1CCB633B" w:rsidR="00A6176C" w:rsidRDefault="00A6176C" w:rsidP="00A6176C">
            <w:pPr>
              <w:tabs>
                <w:tab w:val="left" w:pos="0"/>
              </w:tabs>
              <w:jc w:val="center"/>
              <w:rPr>
                <w:rFonts w:ascii="Times New Roman" w:hAnsi="Times New Roman" w:cs="Times New Roman"/>
                <w:sz w:val="24"/>
                <w:szCs w:val="24"/>
              </w:rPr>
            </w:pPr>
            <w:r>
              <w:rPr>
                <w:rFonts w:ascii="Times New Roman" w:hAnsi="Times New Roman" w:cs="Times New Roman"/>
                <w:sz w:val="24"/>
                <w:szCs w:val="24"/>
              </w:rPr>
              <w:t>40</w:t>
            </w:r>
          </w:p>
        </w:tc>
      </w:tr>
      <w:tr w:rsidR="00A6176C" w:rsidRPr="009031FC" w14:paraId="3B222149" w14:textId="77777777" w:rsidTr="00715DF4">
        <w:trPr>
          <w:trHeight w:val="675"/>
        </w:trPr>
        <w:tc>
          <w:tcPr>
            <w:tcW w:w="570" w:type="dxa"/>
            <w:vAlign w:val="center"/>
          </w:tcPr>
          <w:p w14:paraId="4E63B13B" w14:textId="6F75149B" w:rsidR="00A6176C" w:rsidRPr="00715DF4" w:rsidRDefault="00A6176C" w:rsidP="00A6176C">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vAlign w:val="center"/>
          </w:tcPr>
          <w:p w14:paraId="619314E6" w14:textId="5E6287AC" w:rsidR="00A6176C" w:rsidRPr="00A40113" w:rsidRDefault="00A6176C" w:rsidP="00A6176C">
            <w:pPr>
              <w:tabs>
                <w:tab w:val="left" w:pos="0"/>
              </w:tabs>
              <w:rPr>
                <w:rFonts w:ascii="Times New Roman" w:hAnsi="Times New Roman" w:cs="Times New Roman"/>
                <w:sz w:val="24"/>
                <w:szCs w:val="24"/>
              </w:rPr>
            </w:pPr>
            <w:r w:rsidRPr="00A40113">
              <w:rPr>
                <w:rFonts w:ascii="Times New Roman" w:hAnsi="Times New Roman" w:cs="Times New Roman"/>
                <w:sz w:val="24"/>
                <w:szCs w:val="24"/>
              </w:rPr>
              <w:t>Legacy 500 SC arba lygiavertis</w:t>
            </w:r>
          </w:p>
        </w:tc>
        <w:tc>
          <w:tcPr>
            <w:tcW w:w="4310" w:type="dxa"/>
            <w:vAlign w:val="center"/>
          </w:tcPr>
          <w:p w14:paraId="6295AE0B" w14:textId="04FBB5F8" w:rsidR="00A6176C" w:rsidRPr="00715DF4" w:rsidRDefault="00A6176C" w:rsidP="00A6176C">
            <w:pPr>
              <w:tabs>
                <w:tab w:val="left" w:pos="0"/>
              </w:tabs>
              <w:rPr>
                <w:rFonts w:ascii="Times New Roman" w:hAnsi="Times New Roman" w:cs="Times New Roman"/>
                <w:sz w:val="24"/>
                <w:szCs w:val="24"/>
              </w:rPr>
            </w:pPr>
            <w:r w:rsidRPr="00715DF4">
              <w:rPr>
                <w:rFonts w:ascii="Times New Roman" w:hAnsi="Times New Roman" w:cs="Times New Roman"/>
                <w:sz w:val="24"/>
                <w:szCs w:val="24"/>
              </w:rPr>
              <w:t xml:space="preserve">Koncentruota emulsija. Veiklios medžiagos: ne mažiau kaip </w:t>
            </w:r>
            <w:r>
              <w:rPr>
                <w:rFonts w:ascii="Times New Roman" w:hAnsi="Times New Roman" w:cs="Times New Roman"/>
                <w:sz w:val="24"/>
                <w:szCs w:val="24"/>
              </w:rPr>
              <w:t>5</w:t>
            </w:r>
            <w:r w:rsidRPr="00715DF4">
              <w:rPr>
                <w:rFonts w:ascii="Times New Roman" w:hAnsi="Times New Roman" w:cs="Times New Roman"/>
                <w:sz w:val="24"/>
                <w:szCs w:val="24"/>
              </w:rPr>
              <w:t xml:space="preserve">00 g/l  </w:t>
            </w:r>
            <w:r w:rsidRPr="00151F49">
              <w:rPr>
                <w:rFonts w:ascii="Times New Roman" w:hAnsi="Times New Roman" w:cs="Times New Roman"/>
                <w:sz w:val="24"/>
                <w:szCs w:val="24"/>
              </w:rPr>
              <w:t>diflufenikanas</w:t>
            </w:r>
            <w:r w:rsidRPr="00715DF4">
              <w:rPr>
                <w:rFonts w:ascii="Times New Roman" w:hAnsi="Times New Roman" w:cs="Times New Roman"/>
                <w:sz w:val="24"/>
                <w:szCs w:val="24"/>
              </w:rPr>
              <w:t>.</w:t>
            </w:r>
          </w:p>
        </w:tc>
        <w:tc>
          <w:tcPr>
            <w:tcW w:w="988" w:type="dxa"/>
            <w:vAlign w:val="center"/>
          </w:tcPr>
          <w:p w14:paraId="2342CAD1" w14:textId="47808E76" w:rsidR="00A6176C" w:rsidRPr="00715DF4" w:rsidRDefault="00A6176C" w:rsidP="00A6176C">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546B8034" w14:textId="29E61485" w:rsidR="00A6176C" w:rsidRPr="00715DF4" w:rsidRDefault="00A6176C" w:rsidP="00A6176C">
            <w:pPr>
              <w:tabs>
                <w:tab w:val="left" w:pos="0"/>
              </w:tabs>
              <w:jc w:val="center"/>
              <w:rPr>
                <w:rFonts w:ascii="Times New Roman" w:hAnsi="Times New Roman" w:cs="Times New Roman"/>
                <w:sz w:val="24"/>
                <w:szCs w:val="24"/>
              </w:rPr>
            </w:pPr>
            <w:r>
              <w:rPr>
                <w:rFonts w:ascii="Times New Roman" w:hAnsi="Times New Roman" w:cs="Times New Roman"/>
                <w:sz w:val="24"/>
                <w:szCs w:val="24"/>
              </w:rPr>
              <w:t>20</w:t>
            </w:r>
          </w:p>
        </w:tc>
      </w:tr>
      <w:tr w:rsidR="002C3965" w:rsidRPr="009031FC" w14:paraId="07EFF0CC" w14:textId="77777777" w:rsidTr="00715DF4">
        <w:trPr>
          <w:trHeight w:val="675"/>
        </w:trPr>
        <w:tc>
          <w:tcPr>
            <w:tcW w:w="570" w:type="dxa"/>
            <w:vAlign w:val="center"/>
          </w:tcPr>
          <w:p w14:paraId="7176276A" w14:textId="77777777" w:rsidR="002C3965" w:rsidRPr="00715DF4" w:rsidRDefault="002C3965" w:rsidP="002C3965">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vAlign w:val="center"/>
          </w:tcPr>
          <w:p w14:paraId="5CD30265" w14:textId="0B86895F" w:rsidR="002C3965" w:rsidRPr="00A40113" w:rsidRDefault="002C3965" w:rsidP="002C3965">
            <w:pPr>
              <w:tabs>
                <w:tab w:val="left" w:pos="0"/>
              </w:tabs>
              <w:rPr>
                <w:rFonts w:ascii="Times New Roman" w:hAnsi="Times New Roman" w:cs="Times New Roman"/>
                <w:sz w:val="24"/>
                <w:szCs w:val="24"/>
              </w:rPr>
            </w:pPr>
            <w:r w:rsidRPr="00A40113">
              <w:rPr>
                <w:rFonts w:ascii="Times New Roman" w:hAnsi="Times New Roman" w:cs="Times New Roman"/>
                <w:sz w:val="24"/>
                <w:szCs w:val="24"/>
              </w:rPr>
              <w:t>Basagran 480 arba lygiavertis</w:t>
            </w:r>
          </w:p>
        </w:tc>
        <w:tc>
          <w:tcPr>
            <w:tcW w:w="4310" w:type="dxa"/>
            <w:vAlign w:val="center"/>
          </w:tcPr>
          <w:p w14:paraId="260FCFDC" w14:textId="4350C552" w:rsidR="002C3965" w:rsidRPr="00715DF4" w:rsidRDefault="002C3965" w:rsidP="002C3965">
            <w:pPr>
              <w:tabs>
                <w:tab w:val="left" w:pos="0"/>
              </w:tabs>
              <w:rPr>
                <w:rFonts w:ascii="Times New Roman" w:hAnsi="Times New Roman" w:cs="Times New Roman"/>
                <w:sz w:val="24"/>
                <w:szCs w:val="24"/>
              </w:rPr>
            </w:pPr>
            <w:r>
              <w:rPr>
                <w:rFonts w:ascii="Times New Roman" w:hAnsi="Times New Roman" w:cs="Times New Roman"/>
                <w:sz w:val="24"/>
                <w:szCs w:val="24"/>
              </w:rPr>
              <w:t>V</w:t>
            </w:r>
            <w:r w:rsidRPr="00CF1A5B">
              <w:rPr>
                <w:rFonts w:ascii="Times New Roman" w:hAnsi="Times New Roman" w:cs="Times New Roman"/>
                <w:sz w:val="24"/>
                <w:szCs w:val="24"/>
              </w:rPr>
              <w:t>andenyje tirpus koncentratas</w:t>
            </w:r>
            <w:r w:rsidRPr="00715DF4">
              <w:rPr>
                <w:rFonts w:ascii="Times New Roman" w:hAnsi="Times New Roman" w:cs="Times New Roman"/>
                <w:sz w:val="24"/>
                <w:szCs w:val="24"/>
              </w:rPr>
              <w:t xml:space="preserve">. Veiklios medžiagos: ne mažiau kaip  </w:t>
            </w:r>
            <w:r>
              <w:rPr>
                <w:rFonts w:ascii="Times New Roman" w:hAnsi="Times New Roman" w:cs="Times New Roman"/>
                <w:sz w:val="24"/>
                <w:szCs w:val="24"/>
              </w:rPr>
              <w:t>480</w:t>
            </w:r>
            <w:r w:rsidRPr="00715DF4">
              <w:rPr>
                <w:rFonts w:ascii="Times New Roman" w:hAnsi="Times New Roman" w:cs="Times New Roman"/>
                <w:sz w:val="24"/>
                <w:szCs w:val="24"/>
              </w:rPr>
              <w:t xml:space="preserve"> g/l </w:t>
            </w:r>
            <w:r w:rsidRPr="00512935">
              <w:rPr>
                <w:rFonts w:ascii="Times New Roman" w:hAnsi="Times New Roman" w:cs="Times New Roman"/>
                <w:sz w:val="24"/>
                <w:szCs w:val="24"/>
              </w:rPr>
              <w:t>bentazonas</w:t>
            </w:r>
            <w:r w:rsidRPr="00715DF4">
              <w:rPr>
                <w:rFonts w:ascii="Times New Roman" w:hAnsi="Times New Roman" w:cs="Times New Roman"/>
                <w:sz w:val="24"/>
                <w:szCs w:val="24"/>
              </w:rPr>
              <w:t>.</w:t>
            </w:r>
          </w:p>
        </w:tc>
        <w:tc>
          <w:tcPr>
            <w:tcW w:w="988" w:type="dxa"/>
            <w:vAlign w:val="center"/>
          </w:tcPr>
          <w:p w14:paraId="47A5E55E" w14:textId="0CAEC364" w:rsidR="002C3965" w:rsidRDefault="002C3965" w:rsidP="002C3965">
            <w:pPr>
              <w:tabs>
                <w:tab w:val="left" w:pos="0"/>
              </w:tabs>
              <w:jc w:val="center"/>
              <w:rPr>
                <w:rFonts w:ascii="Times New Roman" w:hAnsi="Times New Roman" w:cs="Times New Roman"/>
                <w:sz w:val="24"/>
                <w:szCs w:val="24"/>
              </w:rPr>
            </w:pPr>
            <w:r>
              <w:rPr>
                <w:rFonts w:ascii="Times New Roman" w:hAnsi="Times New Roman" w:cs="Times New Roman"/>
                <w:sz w:val="24"/>
                <w:szCs w:val="24"/>
              </w:rPr>
              <w:t>l</w:t>
            </w:r>
          </w:p>
        </w:tc>
        <w:tc>
          <w:tcPr>
            <w:tcW w:w="1563" w:type="dxa"/>
            <w:vAlign w:val="center"/>
          </w:tcPr>
          <w:p w14:paraId="425D14B3" w14:textId="278A9CAF" w:rsidR="002C3965" w:rsidRPr="00715DF4" w:rsidRDefault="002C3965" w:rsidP="002C3965">
            <w:pPr>
              <w:tabs>
                <w:tab w:val="left" w:pos="0"/>
              </w:tabs>
              <w:jc w:val="center"/>
              <w:rPr>
                <w:rFonts w:ascii="Times New Roman" w:hAnsi="Times New Roman" w:cs="Times New Roman"/>
                <w:sz w:val="24"/>
                <w:szCs w:val="24"/>
              </w:rPr>
            </w:pPr>
            <w:r>
              <w:rPr>
                <w:rFonts w:ascii="Times New Roman" w:hAnsi="Times New Roman" w:cs="Times New Roman"/>
                <w:sz w:val="24"/>
                <w:szCs w:val="24"/>
              </w:rPr>
              <w:t>50</w:t>
            </w:r>
          </w:p>
        </w:tc>
      </w:tr>
      <w:tr w:rsidR="002C3965" w:rsidRPr="009031FC" w14:paraId="4EDFEF06" w14:textId="77777777" w:rsidTr="00715DF4">
        <w:trPr>
          <w:trHeight w:val="675"/>
        </w:trPr>
        <w:tc>
          <w:tcPr>
            <w:tcW w:w="570" w:type="dxa"/>
            <w:vAlign w:val="center"/>
          </w:tcPr>
          <w:p w14:paraId="76372DD8" w14:textId="77777777" w:rsidR="002C3965" w:rsidRPr="00715DF4" w:rsidRDefault="002C3965" w:rsidP="002C3965">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vAlign w:val="center"/>
          </w:tcPr>
          <w:p w14:paraId="3DE6A491" w14:textId="7969F369" w:rsidR="002C3965" w:rsidRPr="00A40113" w:rsidRDefault="002C3965" w:rsidP="002C3965">
            <w:pPr>
              <w:tabs>
                <w:tab w:val="left" w:pos="0"/>
              </w:tabs>
              <w:rPr>
                <w:rFonts w:ascii="Times New Roman" w:hAnsi="Times New Roman" w:cs="Times New Roman"/>
                <w:sz w:val="24"/>
                <w:szCs w:val="24"/>
              </w:rPr>
            </w:pPr>
            <w:r w:rsidRPr="00A40113">
              <w:rPr>
                <w:rFonts w:ascii="Times New Roman" w:hAnsi="Times New Roman" w:cs="Times New Roman"/>
                <w:sz w:val="24"/>
                <w:szCs w:val="24"/>
              </w:rPr>
              <w:t>Linati 800 EC arba lygiavertis</w:t>
            </w:r>
          </w:p>
        </w:tc>
        <w:tc>
          <w:tcPr>
            <w:tcW w:w="4310" w:type="dxa"/>
            <w:vAlign w:val="center"/>
          </w:tcPr>
          <w:p w14:paraId="54441422" w14:textId="70AC0657" w:rsidR="002C3965" w:rsidRPr="00715DF4" w:rsidRDefault="002C3965" w:rsidP="002C3965">
            <w:pPr>
              <w:tabs>
                <w:tab w:val="left" w:pos="0"/>
              </w:tabs>
              <w:rPr>
                <w:rFonts w:ascii="Times New Roman" w:hAnsi="Times New Roman" w:cs="Times New Roman"/>
                <w:sz w:val="24"/>
                <w:szCs w:val="24"/>
              </w:rPr>
            </w:pPr>
            <w:r>
              <w:rPr>
                <w:rFonts w:ascii="Times New Roman" w:hAnsi="Times New Roman" w:cs="Times New Roman"/>
                <w:sz w:val="24"/>
                <w:szCs w:val="24"/>
              </w:rPr>
              <w:t>K</w:t>
            </w:r>
            <w:r w:rsidRPr="00512935">
              <w:rPr>
                <w:rFonts w:ascii="Times New Roman" w:hAnsi="Times New Roman" w:cs="Times New Roman"/>
                <w:sz w:val="24"/>
                <w:szCs w:val="24"/>
              </w:rPr>
              <w:t>oncentruota emulsija</w:t>
            </w:r>
            <w:r w:rsidRPr="00715DF4">
              <w:rPr>
                <w:rFonts w:ascii="Times New Roman" w:hAnsi="Times New Roman" w:cs="Times New Roman"/>
                <w:sz w:val="24"/>
                <w:szCs w:val="24"/>
              </w:rPr>
              <w:t xml:space="preserve">. Veiklios medžiagos: ne mažiau kaip </w:t>
            </w:r>
            <w:r>
              <w:rPr>
                <w:rFonts w:ascii="Times New Roman" w:hAnsi="Times New Roman" w:cs="Times New Roman"/>
                <w:sz w:val="24"/>
                <w:szCs w:val="24"/>
              </w:rPr>
              <w:t>800</w:t>
            </w:r>
            <w:r w:rsidRPr="00715DF4">
              <w:rPr>
                <w:rFonts w:ascii="Times New Roman" w:hAnsi="Times New Roman" w:cs="Times New Roman"/>
                <w:sz w:val="24"/>
                <w:szCs w:val="24"/>
              </w:rPr>
              <w:t xml:space="preserve"> g/l </w:t>
            </w:r>
            <w:r w:rsidRPr="00512935">
              <w:rPr>
                <w:rFonts w:ascii="Times New Roman" w:hAnsi="Times New Roman" w:cs="Times New Roman"/>
                <w:sz w:val="24"/>
                <w:szCs w:val="24"/>
              </w:rPr>
              <w:t>prosulfokarbas</w:t>
            </w:r>
            <w:r w:rsidRPr="00715DF4">
              <w:rPr>
                <w:rFonts w:ascii="Times New Roman" w:hAnsi="Times New Roman" w:cs="Times New Roman"/>
                <w:sz w:val="24"/>
                <w:szCs w:val="24"/>
              </w:rPr>
              <w:t>.</w:t>
            </w:r>
          </w:p>
        </w:tc>
        <w:tc>
          <w:tcPr>
            <w:tcW w:w="988" w:type="dxa"/>
            <w:vAlign w:val="center"/>
          </w:tcPr>
          <w:p w14:paraId="52C544CD" w14:textId="127C39E9" w:rsidR="002C3965" w:rsidRDefault="002C3965" w:rsidP="002C3965">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74ED4E40" w14:textId="42C64E53" w:rsidR="002C3965" w:rsidRPr="00715DF4" w:rsidRDefault="002C3965" w:rsidP="002C3965">
            <w:pPr>
              <w:tabs>
                <w:tab w:val="left" w:pos="0"/>
              </w:tabs>
              <w:jc w:val="center"/>
              <w:rPr>
                <w:rFonts w:ascii="Times New Roman" w:hAnsi="Times New Roman" w:cs="Times New Roman"/>
                <w:sz w:val="24"/>
                <w:szCs w:val="24"/>
              </w:rPr>
            </w:pPr>
            <w:r>
              <w:rPr>
                <w:rFonts w:ascii="Times New Roman" w:hAnsi="Times New Roman" w:cs="Times New Roman"/>
                <w:sz w:val="24"/>
                <w:szCs w:val="24"/>
              </w:rPr>
              <w:t>150</w:t>
            </w:r>
          </w:p>
        </w:tc>
      </w:tr>
      <w:tr w:rsidR="002C3965" w:rsidRPr="009031FC" w14:paraId="1018E421" w14:textId="77777777" w:rsidTr="00BA47A1">
        <w:trPr>
          <w:trHeight w:val="686"/>
        </w:trPr>
        <w:tc>
          <w:tcPr>
            <w:tcW w:w="570" w:type="dxa"/>
            <w:vAlign w:val="center"/>
          </w:tcPr>
          <w:p w14:paraId="3BDEFB41" w14:textId="79A47DE9" w:rsidR="002C3965" w:rsidRPr="00715DF4" w:rsidRDefault="002C3965" w:rsidP="002C3965">
            <w:pPr>
              <w:pStyle w:val="Sraopastraipa"/>
              <w:numPr>
                <w:ilvl w:val="0"/>
                <w:numId w:val="2"/>
              </w:numPr>
              <w:tabs>
                <w:tab w:val="left" w:pos="0"/>
              </w:tabs>
              <w:spacing w:line="240" w:lineRule="auto"/>
              <w:ind w:left="0" w:right="1737" w:firstLine="0"/>
              <w:rPr>
                <w:rFonts w:ascii="Times New Roman" w:hAnsi="Times New Roman" w:cs="Times New Roman"/>
                <w:sz w:val="24"/>
                <w:szCs w:val="24"/>
              </w:rPr>
            </w:pPr>
          </w:p>
        </w:tc>
        <w:tc>
          <w:tcPr>
            <w:tcW w:w="2203" w:type="dxa"/>
            <w:vAlign w:val="center"/>
          </w:tcPr>
          <w:p w14:paraId="7459D3A3" w14:textId="34DD0876" w:rsidR="002C3965" w:rsidRPr="00A40113" w:rsidRDefault="002C3965" w:rsidP="002C3965">
            <w:pPr>
              <w:tabs>
                <w:tab w:val="left" w:pos="0"/>
              </w:tabs>
              <w:rPr>
                <w:rFonts w:ascii="Times New Roman" w:hAnsi="Times New Roman" w:cs="Times New Roman"/>
                <w:sz w:val="24"/>
                <w:szCs w:val="24"/>
              </w:rPr>
            </w:pPr>
            <w:r w:rsidRPr="00A40113">
              <w:rPr>
                <w:rFonts w:ascii="Times New Roman" w:hAnsi="Times New Roman" w:cs="Times New Roman"/>
                <w:sz w:val="24"/>
                <w:szCs w:val="24"/>
              </w:rPr>
              <w:t>Sultan Super arba lygiavertis</w:t>
            </w:r>
          </w:p>
        </w:tc>
        <w:tc>
          <w:tcPr>
            <w:tcW w:w="4310" w:type="dxa"/>
            <w:vAlign w:val="center"/>
          </w:tcPr>
          <w:p w14:paraId="35190B0D" w14:textId="099172D0" w:rsidR="002C3965" w:rsidRPr="00715DF4" w:rsidRDefault="002C3965" w:rsidP="00B274A4">
            <w:pPr>
              <w:tabs>
                <w:tab w:val="left" w:pos="0"/>
              </w:tabs>
              <w:rPr>
                <w:rFonts w:ascii="Times New Roman" w:hAnsi="Times New Roman" w:cs="Times New Roman"/>
                <w:sz w:val="24"/>
                <w:szCs w:val="24"/>
              </w:rPr>
            </w:pPr>
            <w:r w:rsidRPr="00715DF4">
              <w:rPr>
                <w:rFonts w:ascii="Times New Roman" w:hAnsi="Times New Roman" w:cs="Times New Roman"/>
                <w:sz w:val="24"/>
                <w:szCs w:val="24"/>
              </w:rPr>
              <w:t xml:space="preserve">Koncentruota </w:t>
            </w:r>
            <w:r w:rsidR="00B274A4">
              <w:rPr>
                <w:rFonts w:ascii="Times New Roman" w:hAnsi="Times New Roman" w:cs="Times New Roman"/>
                <w:sz w:val="24"/>
                <w:szCs w:val="24"/>
              </w:rPr>
              <w:t>suspensija</w:t>
            </w:r>
            <w:r w:rsidRPr="00715DF4">
              <w:rPr>
                <w:rFonts w:ascii="Times New Roman" w:hAnsi="Times New Roman" w:cs="Times New Roman"/>
                <w:sz w:val="24"/>
                <w:szCs w:val="24"/>
              </w:rPr>
              <w:t xml:space="preserve">. </w:t>
            </w:r>
            <w:r w:rsidRPr="00613C7E">
              <w:rPr>
                <w:rFonts w:ascii="Times New Roman" w:hAnsi="Times New Roman" w:cs="Times New Roman"/>
                <w:sz w:val="24"/>
                <w:szCs w:val="24"/>
              </w:rPr>
              <w:t xml:space="preserve">Veiklios medžiagos: ne mažiau kaip </w:t>
            </w:r>
            <w:r>
              <w:rPr>
                <w:rFonts w:ascii="Times New Roman" w:hAnsi="Times New Roman" w:cs="Times New Roman"/>
                <w:sz w:val="24"/>
                <w:szCs w:val="24"/>
              </w:rPr>
              <w:t>375</w:t>
            </w:r>
            <w:r w:rsidRPr="00613C7E">
              <w:rPr>
                <w:rFonts w:ascii="Times New Roman" w:hAnsi="Times New Roman" w:cs="Times New Roman"/>
                <w:sz w:val="24"/>
                <w:szCs w:val="24"/>
              </w:rPr>
              <w:t xml:space="preserve"> g/</w:t>
            </w:r>
            <w:r>
              <w:rPr>
                <w:rFonts w:ascii="Times New Roman" w:hAnsi="Times New Roman" w:cs="Times New Roman"/>
                <w:sz w:val="24"/>
                <w:szCs w:val="24"/>
              </w:rPr>
              <w:t>l</w:t>
            </w:r>
            <w:r w:rsidRPr="00613C7E">
              <w:rPr>
                <w:rFonts w:ascii="Times New Roman" w:hAnsi="Times New Roman" w:cs="Times New Roman"/>
                <w:sz w:val="24"/>
                <w:szCs w:val="24"/>
              </w:rPr>
              <w:t xml:space="preserve"> </w:t>
            </w:r>
            <w:r w:rsidRPr="00512935">
              <w:rPr>
                <w:rFonts w:ascii="Times New Roman" w:hAnsi="Times New Roman" w:cs="Times New Roman"/>
                <w:sz w:val="24"/>
                <w:szCs w:val="24"/>
              </w:rPr>
              <w:t>metazachlora</w:t>
            </w:r>
            <w:r>
              <w:rPr>
                <w:rFonts w:ascii="Times New Roman" w:hAnsi="Times New Roman" w:cs="Times New Roman"/>
                <w:sz w:val="24"/>
                <w:szCs w:val="24"/>
              </w:rPr>
              <w:t>s</w:t>
            </w:r>
            <w:r w:rsidRPr="00613C7E">
              <w:rPr>
                <w:rFonts w:ascii="Times New Roman" w:hAnsi="Times New Roman" w:cs="Times New Roman"/>
                <w:sz w:val="24"/>
                <w:szCs w:val="24"/>
              </w:rPr>
              <w:t xml:space="preserve">, ne mažiau kaip </w:t>
            </w:r>
            <w:r>
              <w:rPr>
                <w:rFonts w:ascii="Times New Roman" w:hAnsi="Times New Roman" w:cs="Times New Roman"/>
                <w:sz w:val="24"/>
                <w:szCs w:val="24"/>
              </w:rPr>
              <w:t>125</w:t>
            </w:r>
            <w:r w:rsidRPr="00613C7E">
              <w:rPr>
                <w:rFonts w:ascii="Times New Roman" w:hAnsi="Times New Roman" w:cs="Times New Roman"/>
                <w:sz w:val="24"/>
                <w:szCs w:val="24"/>
              </w:rPr>
              <w:t xml:space="preserve"> g/</w:t>
            </w:r>
            <w:r>
              <w:rPr>
                <w:rFonts w:ascii="Times New Roman" w:hAnsi="Times New Roman" w:cs="Times New Roman"/>
                <w:sz w:val="24"/>
                <w:szCs w:val="24"/>
              </w:rPr>
              <w:t>l</w:t>
            </w:r>
            <w:r w:rsidRPr="00613C7E">
              <w:rPr>
                <w:rFonts w:ascii="Times New Roman" w:hAnsi="Times New Roman" w:cs="Times New Roman"/>
                <w:sz w:val="24"/>
                <w:szCs w:val="24"/>
              </w:rPr>
              <w:t xml:space="preserve"> </w:t>
            </w:r>
            <w:r w:rsidRPr="00512935">
              <w:rPr>
                <w:rFonts w:ascii="Times New Roman" w:hAnsi="Times New Roman" w:cs="Times New Roman"/>
                <w:sz w:val="24"/>
                <w:szCs w:val="24"/>
              </w:rPr>
              <w:t>kvinmerakas</w:t>
            </w:r>
            <w:r w:rsidRPr="00613C7E">
              <w:rPr>
                <w:rFonts w:ascii="Times New Roman" w:hAnsi="Times New Roman" w:cs="Times New Roman"/>
                <w:sz w:val="24"/>
                <w:szCs w:val="24"/>
              </w:rPr>
              <w:t>.</w:t>
            </w:r>
          </w:p>
        </w:tc>
        <w:tc>
          <w:tcPr>
            <w:tcW w:w="988" w:type="dxa"/>
            <w:vAlign w:val="center"/>
          </w:tcPr>
          <w:p w14:paraId="1CC9CEDC" w14:textId="222E0C1B" w:rsidR="002C3965" w:rsidRPr="00715DF4" w:rsidRDefault="002C3965" w:rsidP="002C3965">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05119F4C" w14:textId="5B932C11" w:rsidR="002C3965" w:rsidRPr="00715DF4" w:rsidRDefault="002C3965" w:rsidP="002C3965">
            <w:pPr>
              <w:tabs>
                <w:tab w:val="left" w:pos="0"/>
              </w:tabs>
              <w:jc w:val="center"/>
              <w:rPr>
                <w:rFonts w:ascii="Times New Roman" w:hAnsi="Times New Roman" w:cs="Times New Roman"/>
                <w:sz w:val="24"/>
                <w:szCs w:val="24"/>
              </w:rPr>
            </w:pPr>
            <w:r>
              <w:rPr>
                <w:rFonts w:ascii="Times New Roman" w:hAnsi="Times New Roman" w:cs="Times New Roman"/>
                <w:sz w:val="24"/>
                <w:szCs w:val="24"/>
              </w:rPr>
              <w:t>110</w:t>
            </w:r>
          </w:p>
        </w:tc>
      </w:tr>
      <w:tr w:rsidR="002C3965" w:rsidRPr="009031FC" w14:paraId="45B0C6F9" w14:textId="77777777" w:rsidTr="00BA47A1">
        <w:trPr>
          <w:trHeight w:val="686"/>
        </w:trPr>
        <w:tc>
          <w:tcPr>
            <w:tcW w:w="570" w:type="dxa"/>
            <w:vAlign w:val="center"/>
          </w:tcPr>
          <w:p w14:paraId="2E7124F9" w14:textId="77777777" w:rsidR="002C3965" w:rsidRPr="00715DF4" w:rsidRDefault="002C3965" w:rsidP="002C3965">
            <w:pPr>
              <w:pStyle w:val="Sraopastraipa"/>
              <w:numPr>
                <w:ilvl w:val="0"/>
                <w:numId w:val="2"/>
              </w:numPr>
              <w:tabs>
                <w:tab w:val="left" w:pos="0"/>
              </w:tabs>
              <w:spacing w:line="240" w:lineRule="auto"/>
              <w:ind w:left="0" w:right="1737" w:firstLine="0"/>
              <w:rPr>
                <w:rFonts w:ascii="Times New Roman" w:hAnsi="Times New Roman" w:cs="Times New Roman"/>
                <w:sz w:val="24"/>
                <w:szCs w:val="24"/>
              </w:rPr>
            </w:pPr>
          </w:p>
        </w:tc>
        <w:tc>
          <w:tcPr>
            <w:tcW w:w="2203" w:type="dxa"/>
            <w:vAlign w:val="center"/>
          </w:tcPr>
          <w:p w14:paraId="45A4402B" w14:textId="373D459B" w:rsidR="002C3965" w:rsidRPr="00A40113" w:rsidRDefault="002C3965" w:rsidP="002C3965">
            <w:pPr>
              <w:tabs>
                <w:tab w:val="left" w:pos="0"/>
              </w:tabs>
              <w:rPr>
                <w:rFonts w:ascii="Times New Roman" w:hAnsi="Times New Roman" w:cs="Times New Roman"/>
                <w:sz w:val="24"/>
                <w:szCs w:val="24"/>
              </w:rPr>
            </w:pPr>
            <w:r w:rsidRPr="00A40113">
              <w:rPr>
                <w:rFonts w:ascii="Times New Roman" w:hAnsi="Times New Roman" w:cs="Times New Roman"/>
                <w:sz w:val="24"/>
                <w:szCs w:val="24"/>
              </w:rPr>
              <w:t>Butisan 400 arba lygiavertis</w:t>
            </w:r>
          </w:p>
        </w:tc>
        <w:tc>
          <w:tcPr>
            <w:tcW w:w="4310" w:type="dxa"/>
            <w:vAlign w:val="center"/>
          </w:tcPr>
          <w:p w14:paraId="493E980C" w14:textId="654E33FD" w:rsidR="002C3965" w:rsidRPr="00715DF4" w:rsidRDefault="002C3965" w:rsidP="0078736C">
            <w:pPr>
              <w:tabs>
                <w:tab w:val="left" w:pos="0"/>
              </w:tabs>
              <w:rPr>
                <w:rFonts w:ascii="Times New Roman" w:hAnsi="Times New Roman" w:cs="Times New Roman"/>
                <w:sz w:val="24"/>
                <w:szCs w:val="24"/>
              </w:rPr>
            </w:pPr>
            <w:r w:rsidRPr="00715DF4">
              <w:rPr>
                <w:rFonts w:ascii="Times New Roman" w:hAnsi="Times New Roman" w:cs="Times New Roman"/>
                <w:sz w:val="24"/>
                <w:szCs w:val="24"/>
              </w:rPr>
              <w:t xml:space="preserve">Koncentruota </w:t>
            </w:r>
            <w:r w:rsidR="0078736C">
              <w:rPr>
                <w:rFonts w:ascii="Times New Roman" w:hAnsi="Times New Roman" w:cs="Times New Roman"/>
                <w:sz w:val="24"/>
                <w:szCs w:val="24"/>
              </w:rPr>
              <w:t>suspensija</w:t>
            </w:r>
            <w:r w:rsidRPr="00715DF4">
              <w:rPr>
                <w:rFonts w:ascii="Times New Roman" w:hAnsi="Times New Roman" w:cs="Times New Roman"/>
                <w:sz w:val="24"/>
                <w:szCs w:val="24"/>
              </w:rPr>
              <w:t xml:space="preserve">. </w:t>
            </w:r>
            <w:r w:rsidRPr="00613C7E">
              <w:rPr>
                <w:rFonts w:ascii="Times New Roman" w:hAnsi="Times New Roman" w:cs="Times New Roman"/>
                <w:sz w:val="24"/>
                <w:szCs w:val="24"/>
              </w:rPr>
              <w:t xml:space="preserve">Veiklios medžiagos: ne mažiau kaip </w:t>
            </w:r>
            <w:r>
              <w:rPr>
                <w:rFonts w:ascii="Times New Roman" w:hAnsi="Times New Roman" w:cs="Times New Roman"/>
                <w:sz w:val="24"/>
                <w:szCs w:val="24"/>
              </w:rPr>
              <w:t>400</w:t>
            </w:r>
            <w:r w:rsidRPr="00613C7E">
              <w:rPr>
                <w:rFonts w:ascii="Times New Roman" w:hAnsi="Times New Roman" w:cs="Times New Roman"/>
                <w:sz w:val="24"/>
                <w:szCs w:val="24"/>
              </w:rPr>
              <w:t xml:space="preserve"> g/</w:t>
            </w:r>
            <w:r>
              <w:rPr>
                <w:rFonts w:ascii="Times New Roman" w:hAnsi="Times New Roman" w:cs="Times New Roman"/>
                <w:sz w:val="24"/>
                <w:szCs w:val="24"/>
              </w:rPr>
              <w:t>l</w:t>
            </w:r>
            <w:r w:rsidRPr="00613C7E">
              <w:rPr>
                <w:rFonts w:ascii="Times New Roman" w:hAnsi="Times New Roman" w:cs="Times New Roman"/>
                <w:sz w:val="24"/>
                <w:szCs w:val="24"/>
              </w:rPr>
              <w:t xml:space="preserve"> </w:t>
            </w:r>
            <w:r w:rsidRPr="00512935">
              <w:rPr>
                <w:rFonts w:ascii="Times New Roman" w:hAnsi="Times New Roman" w:cs="Times New Roman"/>
                <w:sz w:val="24"/>
                <w:szCs w:val="24"/>
              </w:rPr>
              <w:t>metazachlora</w:t>
            </w:r>
            <w:r>
              <w:rPr>
                <w:rFonts w:ascii="Times New Roman" w:hAnsi="Times New Roman" w:cs="Times New Roman"/>
                <w:sz w:val="24"/>
                <w:szCs w:val="24"/>
              </w:rPr>
              <w:t>s.</w:t>
            </w:r>
          </w:p>
        </w:tc>
        <w:tc>
          <w:tcPr>
            <w:tcW w:w="988" w:type="dxa"/>
            <w:vAlign w:val="center"/>
          </w:tcPr>
          <w:p w14:paraId="015BE9D1" w14:textId="6682C7E0" w:rsidR="002C3965" w:rsidRPr="00715DF4" w:rsidRDefault="002C3965" w:rsidP="002C3965">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3E25A827" w14:textId="423ABA1C" w:rsidR="002C3965" w:rsidRDefault="002C3965" w:rsidP="002C3965">
            <w:pPr>
              <w:tabs>
                <w:tab w:val="left" w:pos="0"/>
              </w:tabs>
              <w:jc w:val="center"/>
              <w:rPr>
                <w:rFonts w:ascii="Times New Roman" w:hAnsi="Times New Roman" w:cs="Times New Roman"/>
                <w:sz w:val="24"/>
                <w:szCs w:val="24"/>
              </w:rPr>
            </w:pPr>
            <w:r>
              <w:rPr>
                <w:rFonts w:ascii="Times New Roman" w:hAnsi="Times New Roman" w:cs="Times New Roman"/>
                <w:sz w:val="24"/>
                <w:szCs w:val="24"/>
              </w:rPr>
              <w:t>165</w:t>
            </w:r>
          </w:p>
        </w:tc>
      </w:tr>
      <w:tr w:rsidR="00F9068D" w:rsidRPr="009031FC" w14:paraId="366E131A" w14:textId="77777777" w:rsidTr="00BA47A1">
        <w:trPr>
          <w:trHeight w:val="686"/>
        </w:trPr>
        <w:tc>
          <w:tcPr>
            <w:tcW w:w="570" w:type="dxa"/>
            <w:vAlign w:val="center"/>
          </w:tcPr>
          <w:p w14:paraId="56686B85" w14:textId="77777777" w:rsidR="00F9068D" w:rsidRPr="00715DF4" w:rsidRDefault="00F9068D" w:rsidP="00F9068D">
            <w:pPr>
              <w:pStyle w:val="Sraopastraipa"/>
              <w:numPr>
                <w:ilvl w:val="0"/>
                <w:numId w:val="2"/>
              </w:numPr>
              <w:tabs>
                <w:tab w:val="left" w:pos="0"/>
              </w:tabs>
              <w:spacing w:line="240" w:lineRule="auto"/>
              <w:ind w:left="0" w:right="1737" w:firstLine="0"/>
              <w:rPr>
                <w:rFonts w:ascii="Times New Roman" w:hAnsi="Times New Roman" w:cs="Times New Roman"/>
                <w:sz w:val="24"/>
                <w:szCs w:val="24"/>
              </w:rPr>
            </w:pPr>
          </w:p>
        </w:tc>
        <w:tc>
          <w:tcPr>
            <w:tcW w:w="2203" w:type="dxa"/>
            <w:vAlign w:val="center"/>
          </w:tcPr>
          <w:p w14:paraId="7EF1A2CE" w14:textId="5F5BFB11" w:rsidR="00F9068D" w:rsidRPr="00A40113" w:rsidRDefault="00F9068D" w:rsidP="00F9068D">
            <w:pPr>
              <w:tabs>
                <w:tab w:val="left" w:pos="0"/>
              </w:tabs>
              <w:rPr>
                <w:rFonts w:ascii="Times New Roman" w:hAnsi="Times New Roman" w:cs="Times New Roman"/>
                <w:sz w:val="24"/>
                <w:szCs w:val="24"/>
              </w:rPr>
            </w:pPr>
            <w:r w:rsidRPr="002E13D6">
              <w:rPr>
                <w:rFonts w:ascii="Times New Roman" w:eastAsia="Calibri" w:hAnsi="Times New Roman" w:cs="Times New Roman"/>
                <w:sz w:val="24"/>
                <w:szCs w:val="24"/>
              </w:rPr>
              <w:t xml:space="preserve">Roundup PowerMax </w:t>
            </w:r>
            <w:r w:rsidRPr="00E8096D">
              <w:rPr>
                <w:rFonts w:ascii="Times New Roman" w:eastAsia="Calibri" w:hAnsi="Times New Roman" w:cs="Times New Roman"/>
                <w:sz w:val="24"/>
                <w:szCs w:val="24"/>
              </w:rPr>
              <w:t>arba lygiavertis</w:t>
            </w:r>
          </w:p>
        </w:tc>
        <w:tc>
          <w:tcPr>
            <w:tcW w:w="4310" w:type="dxa"/>
            <w:vAlign w:val="center"/>
          </w:tcPr>
          <w:p w14:paraId="66BBAA5E" w14:textId="77777777" w:rsidR="00F9068D" w:rsidRPr="00613C7E" w:rsidRDefault="00F9068D" w:rsidP="00F9068D">
            <w:pPr>
              <w:rPr>
                <w:rFonts w:ascii="Times New Roman" w:hAnsi="Times New Roman" w:cs="Times New Roman"/>
                <w:sz w:val="24"/>
                <w:szCs w:val="24"/>
              </w:rPr>
            </w:pPr>
            <w:r>
              <w:rPr>
                <w:rFonts w:ascii="Times New Roman" w:hAnsi="Times New Roman" w:cs="Times New Roman"/>
                <w:sz w:val="24"/>
                <w:szCs w:val="24"/>
              </w:rPr>
              <w:t>V</w:t>
            </w:r>
            <w:r w:rsidRPr="002E13D6">
              <w:rPr>
                <w:rFonts w:ascii="Times New Roman" w:hAnsi="Times New Roman" w:cs="Times New Roman"/>
                <w:sz w:val="24"/>
                <w:szCs w:val="24"/>
              </w:rPr>
              <w:t>andenyje tirpios granulės</w:t>
            </w:r>
            <w:r w:rsidRPr="00613C7E">
              <w:rPr>
                <w:rFonts w:ascii="Times New Roman" w:hAnsi="Times New Roman" w:cs="Times New Roman"/>
                <w:sz w:val="24"/>
                <w:szCs w:val="24"/>
              </w:rPr>
              <w:t>.</w:t>
            </w:r>
          </w:p>
          <w:p w14:paraId="16FFC2B5" w14:textId="4883C744" w:rsidR="00F9068D" w:rsidRPr="00715DF4" w:rsidRDefault="00F9068D" w:rsidP="00F9068D">
            <w:pPr>
              <w:tabs>
                <w:tab w:val="left" w:pos="0"/>
              </w:tabs>
              <w:rPr>
                <w:rFonts w:ascii="Times New Roman" w:hAnsi="Times New Roman" w:cs="Times New Roman"/>
                <w:sz w:val="24"/>
                <w:szCs w:val="24"/>
              </w:rPr>
            </w:pPr>
            <w:r w:rsidRPr="00613C7E">
              <w:rPr>
                <w:rFonts w:ascii="Times New Roman" w:hAnsi="Times New Roman" w:cs="Times New Roman"/>
                <w:sz w:val="24"/>
                <w:szCs w:val="24"/>
              </w:rPr>
              <w:t xml:space="preserve">Veiklios medžiagos: ne mažiau kaip </w:t>
            </w:r>
            <w:r>
              <w:rPr>
                <w:rFonts w:ascii="Times New Roman" w:hAnsi="Times New Roman" w:cs="Times New Roman"/>
                <w:sz w:val="24"/>
                <w:szCs w:val="24"/>
              </w:rPr>
              <w:t>720</w:t>
            </w:r>
            <w:r w:rsidRPr="00613C7E">
              <w:rPr>
                <w:rFonts w:ascii="Times New Roman" w:hAnsi="Times New Roman" w:cs="Times New Roman"/>
                <w:sz w:val="24"/>
                <w:szCs w:val="24"/>
              </w:rPr>
              <w:t xml:space="preserve"> g/l glifosato.</w:t>
            </w:r>
          </w:p>
        </w:tc>
        <w:tc>
          <w:tcPr>
            <w:tcW w:w="988" w:type="dxa"/>
            <w:vAlign w:val="center"/>
          </w:tcPr>
          <w:p w14:paraId="6CDD559F" w14:textId="028063DC" w:rsidR="00F9068D" w:rsidRPr="00715DF4" w:rsidRDefault="00F9068D" w:rsidP="00F9068D">
            <w:pPr>
              <w:tabs>
                <w:tab w:val="left" w:pos="0"/>
              </w:tabs>
              <w:jc w:val="center"/>
              <w:rPr>
                <w:rFonts w:ascii="Times New Roman" w:hAnsi="Times New Roman" w:cs="Times New Roman"/>
                <w:sz w:val="24"/>
                <w:szCs w:val="24"/>
              </w:rPr>
            </w:pPr>
            <w:r>
              <w:rPr>
                <w:rFonts w:ascii="Times New Roman" w:hAnsi="Times New Roman" w:cs="Times New Roman"/>
                <w:sz w:val="24"/>
                <w:szCs w:val="24"/>
              </w:rPr>
              <w:t>kg</w:t>
            </w:r>
          </w:p>
        </w:tc>
        <w:tc>
          <w:tcPr>
            <w:tcW w:w="1563" w:type="dxa"/>
            <w:vAlign w:val="center"/>
          </w:tcPr>
          <w:p w14:paraId="022A93A0" w14:textId="12838E78" w:rsidR="00F9068D" w:rsidRDefault="00F9068D" w:rsidP="00F9068D">
            <w:pPr>
              <w:tabs>
                <w:tab w:val="left" w:pos="0"/>
              </w:tabs>
              <w:jc w:val="center"/>
              <w:rPr>
                <w:rFonts w:ascii="Times New Roman" w:hAnsi="Times New Roman" w:cs="Times New Roman"/>
                <w:sz w:val="24"/>
                <w:szCs w:val="24"/>
              </w:rPr>
            </w:pPr>
            <w:r>
              <w:rPr>
                <w:rFonts w:ascii="Times New Roman" w:hAnsi="Times New Roman" w:cs="Times New Roman"/>
                <w:sz w:val="24"/>
                <w:szCs w:val="24"/>
              </w:rPr>
              <w:t>400</w:t>
            </w:r>
          </w:p>
        </w:tc>
      </w:tr>
      <w:tr w:rsidR="00F9068D" w:rsidRPr="009031FC" w14:paraId="15FC7738" w14:textId="77777777" w:rsidTr="00AF0368">
        <w:trPr>
          <w:trHeight w:val="686"/>
        </w:trPr>
        <w:tc>
          <w:tcPr>
            <w:tcW w:w="570" w:type="dxa"/>
            <w:vAlign w:val="center"/>
          </w:tcPr>
          <w:p w14:paraId="2E956E7B" w14:textId="77777777" w:rsidR="00F9068D" w:rsidRPr="00715DF4" w:rsidRDefault="00F9068D" w:rsidP="00F9068D">
            <w:pPr>
              <w:pStyle w:val="Sraopastraipa"/>
              <w:numPr>
                <w:ilvl w:val="0"/>
                <w:numId w:val="2"/>
              </w:numPr>
              <w:tabs>
                <w:tab w:val="left" w:pos="0"/>
              </w:tabs>
              <w:spacing w:line="240" w:lineRule="auto"/>
              <w:ind w:left="0" w:right="1737" w:firstLine="0"/>
              <w:rPr>
                <w:rFonts w:ascii="Times New Roman" w:hAnsi="Times New Roman" w:cs="Times New Roman"/>
                <w:sz w:val="24"/>
                <w:szCs w:val="24"/>
              </w:rPr>
            </w:pPr>
          </w:p>
        </w:tc>
        <w:tc>
          <w:tcPr>
            <w:tcW w:w="2203" w:type="dxa"/>
          </w:tcPr>
          <w:p w14:paraId="35BC1DDB" w14:textId="1199093E" w:rsidR="00F9068D" w:rsidRPr="00A40113" w:rsidRDefault="00F9068D" w:rsidP="00F9068D">
            <w:pPr>
              <w:tabs>
                <w:tab w:val="left" w:pos="0"/>
              </w:tabs>
              <w:rPr>
                <w:rFonts w:ascii="Times New Roman" w:hAnsi="Times New Roman" w:cs="Times New Roman"/>
                <w:sz w:val="24"/>
                <w:szCs w:val="24"/>
              </w:rPr>
            </w:pPr>
            <w:r w:rsidRPr="00613C7E">
              <w:rPr>
                <w:rFonts w:ascii="Times New Roman" w:hAnsi="Times New Roman" w:cs="Times New Roman"/>
                <w:sz w:val="24"/>
                <w:szCs w:val="24"/>
              </w:rPr>
              <w:t>Rodeo arba lygiavertis</w:t>
            </w:r>
          </w:p>
        </w:tc>
        <w:tc>
          <w:tcPr>
            <w:tcW w:w="4310" w:type="dxa"/>
            <w:vAlign w:val="center"/>
          </w:tcPr>
          <w:p w14:paraId="3704500A" w14:textId="77777777" w:rsidR="00F9068D" w:rsidRPr="00613C7E" w:rsidRDefault="00F9068D" w:rsidP="00F9068D">
            <w:pPr>
              <w:rPr>
                <w:rFonts w:ascii="Times New Roman" w:hAnsi="Times New Roman" w:cs="Times New Roman"/>
                <w:sz w:val="24"/>
                <w:szCs w:val="24"/>
              </w:rPr>
            </w:pPr>
            <w:r w:rsidRPr="00613C7E">
              <w:rPr>
                <w:rFonts w:ascii="Times New Roman" w:hAnsi="Times New Roman" w:cs="Times New Roman"/>
                <w:sz w:val="24"/>
                <w:szCs w:val="24"/>
              </w:rPr>
              <w:t>Tirpus koncentratas.</w:t>
            </w:r>
          </w:p>
          <w:p w14:paraId="0CD224BE" w14:textId="3B7F522B" w:rsidR="00F9068D" w:rsidRPr="00715DF4" w:rsidRDefault="00F9068D" w:rsidP="00F9068D">
            <w:pPr>
              <w:tabs>
                <w:tab w:val="left" w:pos="0"/>
              </w:tabs>
              <w:rPr>
                <w:rFonts w:ascii="Times New Roman" w:hAnsi="Times New Roman" w:cs="Times New Roman"/>
                <w:sz w:val="24"/>
                <w:szCs w:val="24"/>
              </w:rPr>
            </w:pPr>
            <w:r w:rsidRPr="00613C7E">
              <w:rPr>
                <w:rFonts w:ascii="Times New Roman" w:hAnsi="Times New Roman" w:cs="Times New Roman"/>
                <w:sz w:val="24"/>
                <w:szCs w:val="24"/>
              </w:rPr>
              <w:t>Veiklios medžiagos: ne mažiau kaip 360 g/l glifosato.</w:t>
            </w:r>
          </w:p>
        </w:tc>
        <w:tc>
          <w:tcPr>
            <w:tcW w:w="988" w:type="dxa"/>
            <w:vAlign w:val="center"/>
          </w:tcPr>
          <w:p w14:paraId="74D839C1" w14:textId="1E8020DA" w:rsidR="00F9068D" w:rsidRPr="00715DF4" w:rsidRDefault="00F9068D" w:rsidP="00F9068D">
            <w:pPr>
              <w:tabs>
                <w:tab w:val="left" w:pos="0"/>
              </w:tabs>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63" w:type="dxa"/>
            <w:vAlign w:val="center"/>
          </w:tcPr>
          <w:p w14:paraId="262C8BD0" w14:textId="34790DE2" w:rsidR="00F9068D" w:rsidRDefault="00F9068D" w:rsidP="00F9068D">
            <w:pPr>
              <w:tabs>
                <w:tab w:val="left" w:pos="0"/>
              </w:tabs>
              <w:jc w:val="center"/>
              <w:rPr>
                <w:rFonts w:ascii="Times New Roman" w:hAnsi="Times New Roman" w:cs="Times New Roman"/>
                <w:sz w:val="24"/>
                <w:szCs w:val="24"/>
              </w:rPr>
            </w:pPr>
            <w:r>
              <w:rPr>
                <w:rFonts w:ascii="Times New Roman" w:hAnsi="Times New Roman" w:cs="Times New Roman"/>
                <w:sz w:val="24"/>
                <w:szCs w:val="24"/>
              </w:rPr>
              <w:t>800</w:t>
            </w:r>
          </w:p>
        </w:tc>
      </w:tr>
      <w:tr w:rsidR="00F9068D" w:rsidRPr="009031FC" w14:paraId="42A910AA" w14:textId="77777777" w:rsidTr="00AF0368">
        <w:trPr>
          <w:trHeight w:val="686"/>
        </w:trPr>
        <w:tc>
          <w:tcPr>
            <w:tcW w:w="570" w:type="dxa"/>
            <w:vAlign w:val="center"/>
          </w:tcPr>
          <w:p w14:paraId="1365C624" w14:textId="77777777" w:rsidR="00F9068D" w:rsidRPr="00715DF4" w:rsidRDefault="00F9068D" w:rsidP="00F9068D">
            <w:pPr>
              <w:pStyle w:val="Sraopastraipa"/>
              <w:numPr>
                <w:ilvl w:val="0"/>
                <w:numId w:val="2"/>
              </w:numPr>
              <w:tabs>
                <w:tab w:val="left" w:pos="0"/>
              </w:tabs>
              <w:spacing w:line="240" w:lineRule="auto"/>
              <w:ind w:left="0" w:right="1737" w:firstLine="0"/>
              <w:rPr>
                <w:rFonts w:ascii="Times New Roman" w:hAnsi="Times New Roman" w:cs="Times New Roman"/>
                <w:sz w:val="24"/>
                <w:szCs w:val="24"/>
              </w:rPr>
            </w:pPr>
          </w:p>
        </w:tc>
        <w:tc>
          <w:tcPr>
            <w:tcW w:w="2203" w:type="dxa"/>
          </w:tcPr>
          <w:p w14:paraId="426F18D6" w14:textId="59104323" w:rsidR="00F9068D" w:rsidRPr="00613C7E" w:rsidRDefault="00F9068D" w:rsidP="00F9068D">
            <w:pPr>
              <w:tabs>
                <w:tab w:val="left" w:pos="0"/>
              </w:tabs>
              <w:rPr>
                <w:rFonts w:ascii="Times New Roman" w:hAnsi="Times New Roman" w:cs="Times New Roman"/>
                <w:sz w:val="24"/>
                <w:szCs w:val="24"/>
              </w:rPr>
            </w:pPr>
            <w:r w:rsidRPr="00AC723A">
              <w:rPr>
                <w:rFonts w:ascii="Times New Roman" w:hAnsi="Times New Roman" w:cs="Times New Roman"/>
                <w:sz w:val="24"/>
                <w:szCs w:val="24"/>
              </w:rPr>
              <w:t>Balaya + Flexity arba lygiavertis</w:t>
            </w:r>
          </w:p>
        </w:tc>
        <w:tc>
          <w:tcPr>
            <w:tcW w:w="4310" w:type="dxa"/>
            <w:vAlign w:val="center"/>
          </w:tcPr>
          <w:p w14:paraId="5FEC8163" w14:textId="129874E3" w:rsidR="00F9068D" w:rsidRPr="00AC723A" w:rsidRDefault="00F9068D" w:rsidP="00F9068D">
            <w:pPr>
              <w:rPr>
                <w:rFonts w:ascii="Times New Roman" w:hAnsi="Times New Roman" w:cs="Times New Roman"/>
                <w:sz w:val="24"/>
                <w:szCs w:val="24"/>
              </w:rPr>
            </w:pPr>
            <w:r w:rsidRPr="00AC723A">
              <w:rPr>
                <w:rFonts w:ascii="Times New Roman" w:hAnsi="Times New Roman" w:cs="Times New Roman"/>
                <w:sz w:val="24"/>
                <w:szCs w:val="24"/>
              </w:rPr>
              <w:t xml:space="preserve">Koncentruota </w:t>
            </w:r>
            <w:r w:rsidR="00F87DFD">
              <w:rPr>
                <w:rFonts w:ascii="Times New Roman" w:hAnsi="Times New Roman" w:cs="Times New Roman"/>
                <w:sz w:val="24"/>
                <w:szCs w:val="24"/>
              </w:rPr>
              <w:t>emulsija</w:t>
            </w:r>
            <w:r w:rsidRPr="00AC723A">
              <w:rPr>
                <w:rFonts w:ascii="Times New Roman" w:hAnsi="Times New Roman" w:cs="Times New Roman"/>
                <w:sz w:val="24"/>
                <w:szCs w:val="24"/>
              </w:rPr>
              <w:t>.</w:t>
            </w:r>
          </w:p>
          <w:p w14:paraId="0F2C8D7B" w14:textId="77777777" w:rsidR="00F9068D" w:rsidRPr="00AC723A" w:rsidRDefault="00F9068D" w:rsidP="00F9068D">
            <w:pPr>
              <w:rPr>
                <w:rFonts w:ascii="Times New Roman" w:hAnsi="Times New Roman" w:cs="Times New Roman"/>
                <w:sz w:val="24"/>
                <w:szCs w:val="24"/>
              </w:rPr>
            </w:pPr>
            <w:r w:rsidRPr="00AC723A">
              <w:rPr>
                <w:rFonts w:ascii="Times New Roman" w:hAnsi="Times New Roman" w:cs="Times New Roman"/>
                <w:sz w:val="24"/>
                <w:szCs w:val="24"/>
              </w:rPr>
              <w:t xml:space="preserve">Ne mažiau 100 g/l (9,78 %) mefentriflukonazolo, ne mažiau 100 g/l (9,78 %) piraklostrobino. </w:t>
            </w:r>
          </w:p>
          <w:p w14:paraId="3B18A7B4" w14:textId="20B854CB" w:rsidR="00F9068D" w:rsidRPr="00613C7E" w:rsidRDefault="00F87DFD" w:rsidP="00F9068D">
            <w:pPr>
              <w:rPr>
                <w:rFonts w:ascii="Times New Roman" w:hAnsi="Times New Roman" w:cs="Times New Roman"/>
                <w:sz w:val="24"/>
                <w:szCs w:val="24"/>
              </w:rPr>
            </w:pPr>
            <w:r w:rsidRPr="00AC723A">
              <w:rPr>
                <w:rFonts w:ascii="Times New Roman" w:hAnsi="Times New Roman" w:cs="Times New Roman"/>
                <w:sz w:val="24"/>
                <w:szCs w:val="24"/>
              </w:rPr>
              <w:t xml:space="preserve">Koncentruota </w:t>
            </w:r>
            <w:r>
              <w:rPr>
                <w:rFonts w:ascii="Times New Roman" w:hAnsi="Times New Roman" w:cs="Times New Roman"/>
                <w:sz w:val="24"/>
                <w:szCs w:val="24"/>
              </w:rPr>
              <w:t xml:space="preserve">suspensija. </w:t>
            </w:r>
            <w:r w:rsidR="00F9068D" w:rsidRPr="00AC723A">
              <w:rPr>
                <w:rFonts w:ascii="Times New Roman" w:hAnsi="Times New Roman" w:cs="Times New Roman"/>
                <w:sz w:val="24"/>
                <w:szCs w:val="24"/>
              </w:rPr>
              <w:t>Ne mažiau 300 g/l metrafenono.</w:t>
            </w:r>
          </w:p>
        </w:tc>
        <w:tc>
          <w:tcPr>
            <w:tcW w:w="988" w:type="dxa"/>
            <w:vAlign w:val="center"/>
          </w:tcPr>
          <w:p w14:paraId="3BE675B0" w14:textId="15FAB63A" w:rsidR="00F9068D" w:rsidRPr="00613C7E" w:rsidRDefault="00F9068D" w:rsidP="00F9068D">
            <w:pPr>
              <w:tabs>
                <w:tab w:val="left" w:pos="0"/>
              </w:tabs>
              <w:jc w:val="center"/>
              <w:rPr>
                <w:rFonts w:ascii="Times New Roman" w:hAnsi="Times New Roman" w:cs="Times New Roman"/>
                <w:sz w:val="24"/>
                <w:szCs w:val="24"/>
              </w:rPr>
            </w:pPr>
            <w:r>
              <w:rPr>
                <w:rFonts w:ascii="Times New Roman" w:hAnsi="Times New Roman" w:cs="Times New Roman"/>
                <w:sz w:val="24"/>
                <w:szCs w:val="24"/>
              </w:rPr>
              <w:t>vnt.</w:t>
            </w:r>
          </w:p>
        </w:tc>
        <w:tc>
          <w:tcPr>
            <w:tcW w:w="1563" w:type="dxa"/>
            <w:vAlign w:val="center"/>
          </w:tcPr>
          <w:p w14:paraId="133DBDDA" w14:textId="715CCCF8" w:rsidR="00F9068D" w:rsidRDefault="00F9068D" w:rsidP="00F9068D">
            <w:pPr>
              <w:tabs>
                <w:tab w:val="left" w:pos="0"/>
              </w:tabs>
              <w:jc w:val="center"/>
              <w:rPr>
                <w:rFonts w:ascii="Times New Roman" w:hAnsi="Times New Roman" w:cs="Times New Roman"/>
                <w:sz w:val="24"/>
                <w:szCs w:val="24"/>
              </w:rPr>
            </w:pPr>
            <w:r>
              <w:rPr>
                <w:rFonts w:ascii="Times New Roman" w:hAnsi="Times New Roman" w:cs="Times New Roman"/>
                <w:sz w:val="24"/>
                <w:szCs w:val="24"/>
              </w:rPr>
              <w:t>13 (10 l + 5 l / vnt.)</w:t>
            </w:r>
          </w:p>
        </w:tc>
      </w:tr>
      <w:tr w:rsidR="00F9068D" w:rsidRPr="009031FC" w14:paraId="02DFE068" w14:textId="77777777" w:rsidTr="00AF0368">
        <w:trPr>
          <w:trHeight w:val="686"/>
        </w:trPr>
        <w:tc>
          <w:tcPr>
            <w:tcW w:w="570" w:type="dxa"/>
            <w:vAlign w:val="center"/>
          </w:tcPr>
          <w:p w14:paraId="5EFC384A" w14:textId="77777777" w:rsidR="00F9068D" w:rsidRPr="00715DF4" w:rsidRDefault="00F9068D" w:rsidP="00F9068D">
            <w:pPr>
              <w:pStyle w:val="Sraopastraipa"/>
              <w:numPr>
                <w:ilvl w:val="0"/>
                <w:numId w:val="2"/>
              </w:numPr>
              <w:tabs>
                <w:tab w:val="left" w:pos="0"/>
              </w:tabs>
              <w:spacing w:line="240" w:lineRule="auto"/>
              <w:ind w:left="0" w:right="1737" w:firstLine="0"/>
              <w:rPr>
                <w:rFonts w:ascii="Times New Roman" w:hAnsi="Times New Roman" w:cs="Times New Roman"/>
                <w:sz w:val="24"/>
                <w:szCs w:val="24"/>
              </w:rPr>
            </w:pPr>
          </w:p>
        </w:tc>
        <w:tc>
          <w:tcPr>
            <w:tcW w:w="2203" w:type="dxa"/>
          </w:tcPr>
          <w:p w14:paraId="0D0854A4" w14:textId="641FA0FC" w:rsidR="00F9068D" w:rsidRPr="00AC723A" w:rsidRDefault="00F9068D" w:rsidP="00F9068D">
            <w:pPr>
              <w:tabs>
                <w:tab w:val="left" w:pos="0"/>
              </w:tabs>
              <w:rPr>
                <w:rFonts w:ascii="Times New Roman" w:hAnsi="Times New Roman" w:cs="Times New Roman"/>
                <w:sz w:val="24"/>
                <w:szCs w:val="24"/>
              </w:rPr>
            </w:pPr>
            <w:r w:rsidRPr="00A40113">
              <w:rPr>
                <w:rFonts w:ascii="Times New Roman" w:hAnsi="Times New Roman" w:cs="Times New Roman"/>
                <w:sz w:val="24"/>
                <w:szCs w:val="24"/>
              </w:rPr>
              <w:t xml:space="preserve">Cayunis arba lygiavertis </w:t>
            </w:r>
          </w:p>
        </w:tc>
        <w:tc>
          <w:tcPr>
            <w:tcW w:w="4310" w:type="dxa"/>
            <w:vAlign w:val="center"/>
          </w:tcPr>
          <w:p w14:paraId="2C6FD716" w14:textId="77777777" w:rsidR="00F9068D" w:rsidRPr="00613C7E" w:rsidRDefault="00F9068D" w:rsidP="00F9068D">
            <w:pPr>
              <w:rPr>
                <w:rFonts w:ascii="Times New Roman" w:hAnsi="Times New Roman" w:cs="Times New Roman"/>
                <w:sz w:val="24"/>
                <w:szCs w:val="24"/>
              </w:rPr>
            </w:pPr>
            <w:r w:rsidRPr="00613C7E">
              <w:rPr>
                <w:rFonts w:ascii="Times New Roman" w:hAnsi="Times New Roman" w:cs="Times New Roman"/>
                <w:sz w:val="24"/>
                <w:szCs w:val="24"/>
              </w:rPr>
              <w:t>Koncentruota emulsija. Veikliosios medžiagos: ne mažiau 75 g/l (7,21 %) biksafeno, ne mažiau 100 g/l (9,62 %)</w:t>
            </w:r>
          </w:p>
          <w:p w14:paraId="13A3BE52" w14:textId="599B4447" w:rsidR="00F9068D" w:rsidRPr="00AC723A" w:rsidRDefault="00F9068D" w:rsidP="00F9068D">
            <w:pPr>
              <w:rPr>
                <w:rFonts w:ascii="Times New Roman" w:hAnsi="Times New Roman" w:cs="Times New Roman"/>
                <w:sz w:val="24"/>
                <w:szCs w:val="24"/>
              </w:rPr>
            </w:pPr>
            <w:r w:rsidRPr="00613C7E">
              <w:rPr>
                <w:rFonts w:ascii="Times New Roman" w:hAnsi="Times New Roman" w:cs="Times New Roman"/>
                <w:sz w:val="24"/>
                <w:szCs w:val="24"/>
              </w:rPr>
              <w:t xml:space="preserve">Trifloksistrobino, ne mažiau 150 g/l (14,42 %) spiroksamino. </w:t>
            </w:r>
          </w:p>
        </w:tc>
        <w:tc>
          <w:tcPr>
            <w:tcW w:w="988" w:type="dxa"/>
            <w:vAlign w:val="center"/>
          </w:tcPr>
          <w:p w14:paraId="0BC8FFBF" w14:textId="3497371A" w:rsidR="00F9068D" w:rsidRDefault="00F9068D" w:rsidP="00F9068D">
            <w:pPr>
              <w:tabs>
                <w:tab w:val="left" w:pos="0"/>
              </w:tabs>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63" w:type="dxa"/>
            <w:vAlign w:val="center"/>
          </w:tcPr>
          <w:p w14:paraId="3907FF74" w14:textId="2829BC16" w:rsidR="00F9068D" w:rsidRDefault="00F9068D" w:rsidP="00F9068D">
            <w:pPr>
              <w:tabs>
                <w:tab w:val="left" w:pos="0"/>
              </w:tabs>
              <w:jc w:val="center"/>
              <w:rPr>
                <w:rFonts w:ascii="Times New Roman" w:hAnsi="Times New Roman" w:cs="Times New Roman"/>
                <w:sz w:val="24"/>
                <w:szCs w:val="24"/>
              </w:rPr>
            </w:pPr>
            <w:r>
              <w:rPr>
                <w:rFonts w:ascii="Times New Roman" w:hAnsi="Times New Roman" w:cs="Times New Roman"/>
                <w:sz w:val="24"/>
                <w:szCs w:val="24"/>
              </w:rPr>
              <w:t>30</w:t>
            </w:r>
          </w:p>
        </w:tc>
      </w:tr>
      <w:tr w:rsidR="00F9068D" w:rsidRPr="009031FC" w14:paraId="1A9A4AF3" w14:textId="77777777" w:rsidTr="00AF0368">
        <w:trPr>
          <w:trHeight w:val="686"/>
        </w:trPr>
        <w:tc>
          <w:tcPr>
            <w:tcW w:w="570" w:type="dxa"/>
            <w:vAlign w:val="center"/>
          </w:tcPr>
          <w:p w14:paraId="7D236CF3" w14:textId="77777777" w:rsidR="00F9068D" w:rsidRPr="00715DF4" w:rsidRDefault="00F9068D" w:rsidP="00F9068D">
            <w:pPr>
              <w:pStyle w:val="Sraopastraipa"/>
              <w:numPr>
                <w:ilvl w:val="0"/>
                <w:numId w:val="2"/>
              </w:numPr>
              <w:tabs>
                <w:tab w:val="left" w:pos="0"/>
              </w:tabs>
              <w:spacing w:line="240" w:lineRule="auto"/>
              <w:ind w:left="0" w:right="1737" w:firstLine="0"/>
              <w:rPr>
                <w:rFonts w:ascii="Times New Roman" w:hAnsi="Times New Roman" w:cs="Times New Roman"/>
                <w:sz w:val="24"/>
                <w:szCs w:val="24"/>
              </w:rPr>
            </w:pPr>
          </w:p>
        </w:tc>
        <w:tc>
          <w:tcPr>
            <w:tcW w:w="2203" w:type="dxa"/>
          </w:tcPr>
          <w:p w14:paraId="53179C70" w14:textId="266D94D5" w:rsidR="00F9068D" w:rsidRPr="00A40113" w:rsidRDefault="00F9068D" w:rsidP="00F9068D">
            <w:pPr>
              <w:tabs>
                <w:tab w:val="left" w:pos="0"/>
              </w:tabs>
              <w:rPr>
                <w:rFonts w:ascii="Times New Roman" w:hAnsi="Times New Roman" w:cs="Times New Roman"/>
                <w:sz w:val="24"/>
                <w:szCs w:val="24"/>
              </w:rPr>
            </w:pPr>
            <w:r w:rsidRPr="00A40113">
              <w:rPr>
                <w:rFonts w:ascii="Times New Roman" w:hAnsi="Times New Roman" w:cs="Times New Roman"/>
                <w:sz w:val="24"/>
                <w:szCs w:val="24"/>
              </w:rPr>
              <w:t>Benafar arba lygiavertis</w:t>
            </w:r>
          </w:p>
        </w:tc>
        <w:tc>
          <w:tcPr>
            <w:tcW w:w="4310" w:type="dxa"/>
            <w:vAlign w:val="center"/>
          </w:tcPr>
          <w:p w14:paraId="4BD95FC2" w14:textId="54F3876B" w:rsidR="00F9068D" w:rsidRPr="00613C7E" w:rsidRDefault="00F9068D" w:rsidP="00F9068D">
            <w:pPr>
              <w:rPr>
                <w:rFonts w:ascii="Times New Roman" w:hAnsi="Times New Roman" w:cs="Times New Roman"/>
                <w:sz w:val="24"/>
                <w:szCs w:val="24"/>
              </w:rPr>
            </w:pPr>
            <w:r w:rsidRPr="00613C7E">
              <w:rPr>
                <w:rFonts w:ascii="Times New Roman" w:hAnsi="Times New Roman" w:cs="Times New Roman"/>
                <w:sz w:val="24"/>
                <w:szCs w:val="24"/>
              </w:rPr>
              <w:t xml:space="preserve">Koncentruota emulsija. Veikliosios medžiagos: ne mažiau </w:t>
            </w:r>
            <w:r>
              <w:rPr>
                <w:rFonts w:ascii="Times New Roman" w:hAnsi="Times New Roman" w:cs="Times New Roman"/>
                <w:sz w:val="24"/>
                <w:szCs w:val="24"/>
              </w:rPr>
              <w:t>250</w:t>
            </w:r>
            <w:r w:rsidRPr="00613C7E">
              <w:rPr>
                <w:rFonts w:ascii="Times New Roman" w:hAnsi="Times New Roman" w:cs="Times New Roman"/>
                <w:sz w:val="24"/>
                <w:szCs w:val="24"/>
              </w:rPr>
              <w:t xml:space="preserve"> g/l </w:t>
            </w:r>
            <w:r w:rsidRPr="00C01BF5">
              <w:rPr>
                <w:rFonts w:ascii="Times New Roman" w:hAnsi="Times New Roman" w:cs="Times New Roman"/>
                <w:sz w:val="24"/>
                <w:szCs w:val="24"/>
              </w:rPr>
              <w:t>protiokonazolas</w:t>
            </w:r>
            <w:r>
              <w:rPr>
                <w:rFonts w:ascii="Times New Roman" w:hAnsi="Times New Roman" w:cs="Times New Roman"/>
                <w:sz w:val="24"/>
                <w:szCs w:val="24"/>
              </w:rPr>
              <w:t>.</w:t>
            </w:r>
          </w:p>
        </w:tc>
        <w:tc>
          <w:tcPr>
            <w:tcW w:w="988" w:type="dxa"/>
            <w:vAlign w:val="center"/>
          </w:tcPr>
          <w:p w14:paraId="6D3B84F8" w14:textId="1D9EFE1F" w:rsidR="00F9068D" w:rsidRPr="00613C7E" w:rsidRDefault="00F9068D" w:rsidP="00F9068D">
            <w:pPr>
              <w:tabs>
                <w:tab w:val="left" w:pos="0"/>
              </w:tabs>
              <w:jc w:val="center"/>
              <w:rPr>
                <w:rFonts w:ascii="Times New Roman" w:hAnsi="Times New Roman" w:cs="Times New Roman"/>
                <w:sz w:val="24"/>
                <w:szCs w:val="24"/>
              </w:rPr>
            </w:pPr>
            <w:r>
              <w:rPr>
                <w:rFonts w:ascii="Times New Roman" w:hAnsi="Times New Roman" w:cs="Times New Roman"/>
                <w:sz w:val="24"/>
                <w:szCs w:val="24"/>
              </w:rPr>
              <w:t>l</w:t>
            </w:r>
          </w:p>
        </w:tc>
        <w:tc>
          <w:tcPr>
            <w:tcW w:w="1563" w:type="dxa"/>
            <w:vAlign w:val="center"/>
          </w:tcPr>
          <w:p w14:paraId="1F6902BA" w14:textId="7787B477" w:rsidR="00F9068D" w:rsidRDefault="00F9068D" w:rsidP="00F9068D">
            <w:pPr>
              <w:tabs>
                <w:tab w:val="left" w:pos="0"/>
              </w:tabs>
              <w:jc w:val="center"/>
              <w:rPr>
                <w:rFonts w:ascii="Times New Roman" w:hAnsi="Times New Roman" w:cs="Times New Roman"/>
                <w:sz w:val="24"/>
                <w:szCs w:val="24"/>
              </w:rPr>
            </w:pPr>
            <w:r>
              <w:rPr>
                <w:rFonts w:ascii="Times New Roman" w:hAnsi="Times New Roman" w:cs="Times New Roman"/>
                <w:sz w:val="24"/>
                <w:szCs w:val="24"/>
              </w:rPr>
              <w:t>130</w:t>
            </w:r>
          </w:p>
        </w:tc>
      </w:tr>
      <w:tr w:rsidR="00F9068D" w:rsidRPr="009031FC" w14:paraId="6997BB03" w14:textId="77777777" w:rsidTr="00AF0368">
        <w:trPr>
          <w:trHeight w:val="686"/>
        </w:trPr>
        <w:tc>
          <w:tcPr>
            <w:tcW w:w="570" w:type="dxa"/>
            <w:vAlign w:val="center"/>
          </w:tcPr>
          <w:p w14:paraId="44754A3E" w14:textId="77777777" w:rsidR="00F9068D" w:rsidRPr="00715DF4" w:rsidRDefault="00F9068D" w:rsidP="00F9068D">
            <w:pPr>
              <w:pStyle w:val="Sraopastraipa"/>
              <w:numPr>
                <w:ilvl w:val="0"/>
                <w:numId w:val="2"/>
              </w:numPr>
              <w:tabs>
                <w:tab w:val="left" w:pos="0"/>
              </w:tabs>
              <w:spacing w:line="240" w:lineRule="auto"/>
              <w:ind w:left="0" w:right="1737" w:firstLine="0"/>
              <w:rPr>
                <w:rFonts w:ascii="Times New Roman" w:hAnsi="Times New Roman" w:cs="Times New Roman"/>
                <w:sz w:val="24"/>
                <w:szCs w:val="24"/>
              </w:rPr>
            </w:pPr>
          </w:p>
        </w:tc>
        <w:tc>
          <w:tcPr>
            <w:tcW w:w="2203" w:type="dxa"/>
          </w:tcPr>
          <w:p w14:paraId="62AE0948" w14:textId="4AFE2E75" w:rsidR="00F9068D" w:rsidRPr="00A40113" w:rsidRDefault="00F9068D" w:rsidP="00F9068D">
            <w:pPr>
              <w:tabs>
                <w:tab w:val="left" w:pos="0"/>
              </w:tabs>
              <w:rPr>
                <w:rFonts w:ascii="Times New Roman" w:hAnsi="Times New Roman" w:cs="Times New Roman"/>
                <w:sz w:val="24"/>
                <w:szCs w:val="24"/>
              </w:rPr>
            </w:pPr>
            <w:r w:rsidRPr="00A40113">
              <w:rPr>
                <w:rFonts w:ascii="Times New Roman" w:hAnsi="Times New Roman" w:cs="Times New Roman"/>
                <w:sz w:val="24"/>
                <w:szCs w:val="24"/>
              </w:rPr>
              <w:t>Signum arba lygiavertis</w:t>
            </w:r>
          </w:p>
        </w:tc>
        <w:tc>
          <w:tcPr>
            <w:tcW w:w="4310" w:type="dxa"/>
            <w:vAlign w:val="center"/>
          </w:tcPr>
          <w:p w14:paraId="49A70A6A" w14:textId="14492888" w:rsidR="00F9068D" w:rsidRPr="00613C7E" w:rsidRDefault="00F9068D" w:rsidP="00F9068D">
            <w:pPr>
              <w:rPr>
                <w:rFonts w:ascii="Times New Roman" w:hAnsi="Times New Roman" w:cs="Times New Roman"/>
                <w:sz w:val="24"/>
                <w:szCs w:val="24"/>
              </w:rPr>
            </w:pPr>
            <w:r w:rsidRPr="00613C7E">
              <w:rPr>
                <w:rFonts w:ascii="Times New Roman" w:hAnsi="Times New Roman" w:cs="Times New Roman"/>
                <w:sz w:val="24"/>
                <w:szCs w:val="24"/>
              </w:rPr>
              <w:t>Vandenyje dispersiškos granulės. Veiklios medžiagos: ne mažiau kaip 267 g/kg boskalido, ne mažiau kaip 67 g/kg piraklostrobino.</w:t>
            </w:r>
          </w:p>
        </w:tc>
        <w:tc>
          <w:tcPr>
            <w:tcW w:w="988" w:type="dxa"/>
            <w:vAlign w:val="center"/>
          </w:tcPr>
          <w:p w14:paraId="284756A2" w14:textId="55A49DB5" w:rsidR="00F9068D" w:rsidRPr="00613C7E" w:rsidRDefault="00F9068D" w:rsidP="00F9068D">
            <w:pPr>
              <w:tabs>
                <w:tab w:val="left" w:pos="0"/>
              </w:tabs>
              <w:jc w:val="center"/>
              <w:rPr>
                <w:rFonts w:ascii="Times New Roman" w:hAnsi="Times New Roman" w:cs="Times New Roman"/>
                <w:sz w:val="24"/>
                <w:szCs w:val="24"/>
              </w:rPr>
            </w:pPr>
            <w:r w:rsidRPr="00613C7E">
              <w:rPr>
                <w:rFonts w:ascii="Times New Roman" w:hAnsi="Times New Roman" w:cs="Times New Roman"/>
                <w:sz w:val="24"/>
                <w:szCs w:val="24"/>
              </w:rPr>
              <w:t>kg</w:t>
            </w:r>
          </w:p>
        </w:tc>
        <w:tc>
          <w:tcPr>
            <w:tcW w:w="1563" w:type="dxa"/>
            <w:vAlign w:val="center"/>
          </w:tcPr>
          <w:p w14:paraId="53D33B53" w14:textId="2742FA5A" w:rsidR="00F9068D" w:rsidRDefault="00F9068D" w:rsidP="00F9068D">
            <w:pPr>
              <w:tabs>
                <w:tab w:val="left" w:pos="0"/>
              </w:tabs>
              <w:jc w:val="center"/>
              <w:rPr>
                <w:rFonts w:ascii="Times New Roman" w:hAnsi="Times New Roman" w:cs="Times New Roman"/>
                <w:sz w:val="24"/>
                <w:szCs w:val="24"/>
              </w:rPr>
            </w:pPr>
            <w:r>
              <w:rPr>
                <w:rFonts w:ascii="Times New Roman" w:hAnsi="Times New Roman" w:cs="Times New Roman"/>
                <w:sz w:val="24"/>
                <w:szCs w:val="24"/>
              </w:rPr>
              <w:t>22</w:t>
            </w:r>
          </w:p>
        </w:tc>
      </w:tr>
      <w:tr w:rsidR="00F9068D" w:rsidRPr="009031FC" w14:paraId="6BAD98CE" w14:textId="77777777" w:rsidTr="00AF0368">
        <w:trPr>
          <w:trHeight w:val="686"/>
        </w:trPr>
        <w:tc>
          <w:tcPr>
            <w:tcW w:w="570" w:type="dxa"/>
            <w:vAlign w:val="center"/>
          </w:tcPr>
          <w:p w14:paraId="0987381A" w14:textId="77777777" w:rsidR="00F9068D" w:rsidRPr="00715DF4" w:rsidRDefault="00F9068D" w:rsidP="00F9068D">
            <w:pPr>
              <w:pStyle w:val="Sraopastraipa"/>
              <w:numPr>
                <w:ilvl w:val="0"/>
                <w:numId w:val="2"/>
              </w:numPr>
              <w:tabs>
                <w:tab w:val="left" w:pos="0"/>
              </w:tabs>
              <w:spacing w:line="240" w:lineRule="auto"/>
              <w:ind w:left="0" w:right="1737" w:firstLine="0"/>
              <w:rPr>
                <w:rFonts w:ascii="Times New Roman" w:hAnsi="Times New Roman" w:cs="Times New Roman"/>
                <w:sz w:val="24"/>
                <w:szCs w:val="24"/>
              </w:rPr>
            </w:pPr>
          </w:p>
        </w:tc>
        <w:tc>
          <w:tcPr>
            <w:tcW w:w="2203" w:type="dxa"/>
          </w:tcPr>
          <w:p w14:paraId="237FFE56" w14:textId="4DE62F66" w:rsidR="00F9068D" w:rsidRPr="00A40113" w:rsidRDefault="00F9068D" w:rsidP="00F9068D">
            <w:pPr>
              <w:tabs>
                <w:tab w:val="left" w:pos="0"/>
              </w:tabs>
              <w:rPr>
                <w:rFonts w:ascii="Times New Roman" w:hAnsi="Times New Roman" w:cs="Times New Roman"/>
                <w:sz w:val="24"/>
                <w:szCs w:val="24"/>
              </w:rPr>
            </w:pPr>
            <w:r w:rsidRPr="00A40113">
              <w:rPr>
                <w:rFonts w:ascii="Times New Roman" w:hAnsi="Times New Roman" w:cs="Times New Roman"/>
                <w:sz w:val="24"/>
                <w:szCs w:val="24"/>
              </w:rPr>
              <w:t>Juventus arba lygiavertis</w:t>
            </w:r>
          </w:p>
        </w:tc>
        <w:tc>
          <w:tcPr>
            <w:tcW w:w="4310" w:type="dxa"/>
            <w:vAlign w:val="center"/>
          </w:tcPr>
          <w:p w14:paraId="004CE843" w14:textId="235D1A8B" w:rsidR="00F9068D" w:rsidRPr="00613C7E" w:rsidRDefault="00B23B32" w:rsidP="00F9068D">
            <w:pPr>
              <w:rPr>
                <w:rFonts w:ascii="Times New Roman" w:hAnsi="Times New Roman" w:cs="Times New Roman"/>
                <w:sz w:val="24"/>
                <w:szCs w:val="24"/>
              </w:rPr>
            </w:pPr>
            <w:r>
              <w:rPr>
                <w:rFonts w:ascii="Times New Roman" w:hAnsi="Times New Roman" w:cs="Times New Roman"/>
                <w:sz w:val="24"/>
                <w:szCs w:val="24"/>
              </w:rPr>
              <w:t>Koncentruota emulsija</w:t>
            </w:r>
            <w:r w:rsidR="00F9068D" w:rsidRPr="00613C7E">
              <w:rPr>
                <w:rFonts w:ascii="Times New Roman" w:hAnsi="Times New Roman" w:cs="Times New Roman"/>
                <w:sz w:val="24"/>
                <w:szCs w:val="24"/>
              </w:rPr>
              <w:t>. Veiklios medžiagos: ne mažiau kaip 90 g/l metkonazolas.</w:t>
            </w:r>
          </w:p>
        </w:tc>
        <w:tc>
          <w:tcPr>
            <w:tcW w:w="988" w:type="dxa"/>
            <w:vAlign w:val="center"/>
          </w:tcPr>
          <w:p w14:paraId="2176FC9A" w14:textId="4C9F46D6" w:rsidR="00F9068D" w:rsidRPr="00613C7E" w:rsidRDefault="00F9068D" w:rsidP="00F9068D">
            <w:pPr>
              <w:tabs>
                <w:tab w:val="left" w:pos="0"/>
              </w:tabs>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63" w:type="dxa"/>
            <w:vAlign w:val="center"/>
          </w:tcPr>
          <w:p w14:paraId="6CC56481" w14:textId="156D6B31" w:rsidR="00F9068D" w:rsidRDefault="00F9068D" w:rsidP="00F9068D">
            <w:pPr>
              <w:tabs>
                <w:tab w:val="left" w:pos="0"/>
              </w:tabs>
              <w:jc w:val="center"/>
              <w:rPr>
                <w:rFonts w:ascii="Times New Roman" w:hAnsi="Times New Roman" w:cs="Times New Roman"/>
                <w:sz w:val="24"/>
                <w:szCs w:val="24"/>
              </w:rPr>
            </w:pPr>
            <w:r>
              <w:rPr>
                <w:rFonts w:ascii="Times New Roman" w:hAnsi="Times New Roman" w:cs="Times New Roman"/>
                <w:sz w:val="24"/>
                <w:szCs w:val="24"/>
              </w:rPr>
              <w:t>40</w:t>
            </w:r>
          </w:p>
        </w:tc>
      </w:tr>
      <w:tr w:rsidR="00F9068D" w:rsidRPr="009031FC" w14:paraId="4753EA72" w14:textId="77777777" w:rsidTr="00AF0368">
        <w:trPr>
          <w:trHeight w:val="686"/>
        </w:trPr>
        <w:tc>
          <w:tcPr>
            <w:tcW w:w="570" w:type="dxa"/>
            <w:vAlign w:val="center"/>
          </w:tcPr>
          <w:p w14:paraId="5EBF3C18" w14:textId="77777777" w:rsidR="00F9068D" w:rsidRPr="00715DF4" w:rsidRDefault="00F9068D" w:rsidP="00F9068D">
            <w:pPr>
              <w:pStyle w:val="Sraopastraipa"/>
              <w:numPr>
                <w:ilvl w:val="0"/>
                <w:numId w:val="2"/>
              </w:numPr>
              <w:tabs>
                <w:tab w:val="left" w:pos="0"/>
              </w:tabs>
              <w:spacing w:line="240" w:lineRule="auto"/>
              <w:ind w:left="0" w:right="1737" w:firstLine="0"/>
              <w:rPr>
                <w:rFonts w:ascii="Times New Roman" w:hAnsi="Times New Roman" w:cs="Times New Roman"/>
                <w:sz w:val="24"/>
                <w:szCs w:val="24"/>
              </w:rPr>
            </w:pPr>
          </w:p>
        </w:tc>
        <w:tc>
          <w:tcPr>
            <w:tcW w:w="2203" w:type="dxa"/>
          </w:tcPr>
          <w:p w14:paraId="69713E8E" w14:textId="480C94E1" w:rsidR="00F9068D" w:rsidRPr="00A40113" w:rsidRDefault="00F9068D" w:rsidP="00F9068D">
            <w:pPr>
              <w:tabs>
                <w:tab w:val="left" w:pos="0"/>
              </w:tabs>
              <w:rPr>
                <w:rFonts w:ascii="Times New Roman" w:hAnsi="Times New Roman" w:cs="Times New Roman"/>
                <w:sz w:val="24"/>
                <w:szCs w:val="24"/>
              </w:rPr>
            </w:pPr>
            <w:r w:rsidRPr="00A40113">
              <w:rPr>
                <w:rFonts w:ascii="Times New Roman" w:hAnsi="Times New Roman" w:cs="Times New Roman"/>
                <w:sz w:val="24"/>
                <w:szCs w:val="24"/>
              </w:rPr>
              <w:t>Avastel arba lygiavertis</w:t>
            </w:r>
          </w:p>
        </w:tc>
        <w:tc>
          <w:tcPr>
            <w:tcW w:w="4310" w:type="dxa"/>
            <w:vAlign w:val="center"/>
          </w:tcPr>
          <w:p w14:paraId="3879C59F" w14:textId="25B84745" w:rsidR="00F9068D" w:rsidRPr="00613C7E" w:rsidRDefault="00F9068D" w:rsidP="00F9068D">
            <w:pPr>
              <w:rPr>
                <w:rFonts w:ascii="Times New Roman" w:hAnsi="Times New Roman" w:cs="Times New Roman"/>
                <w:sz w:val="24"/>
                <w:szCs w:val="24"/>
              </w:rPr>
            </w:pPr>
            <w:r w:rsidRPr="00715DF4">
              <w:rPr>
                <w:rFonts w:ascii="Times New Roman" w:hAnsi="Times New Roman" w:cs="Times New Roman"/>
                <w:sz w:val="24"/>
                <w:szCs w:val="24"/>
              </w:rPr>
              <w:t xml:space="preserve">Koncentruota emulsija. </w:t>
            </w:r>
            <w:r w:rsidRPr="00613C7E">
              <w:rPr>
                <w:rFonts w:ascii="Times New Roman" w:hAnsi="Times New Roman" w:cs="Times New Roman"/>
                <w:sz w:val="24"/>
                <w:szCs w:val="24"/>
              </w:rPr>
              <w:t xml:space="preserve">Veiklios medžiagos: ne mažiau kaip </w:t>
            </w:r>
            <w:r>
              <w:rPr>
                <w:rFonts w:ascii="Times New Roman" w:hAnsi="Times New Roman" w:cs="Times New Roman"/>
                <w:sz w:val="24"/>
                <w:szCs w:val="24"/>
              </w:rPr>
              <w:t>150</w:t>
            </w:r>
            <w:r w:rsidRPr="00613C7E">
              <w:rPr>
                <w:rFonts w:ascii="Times New Roman" w:hAnsi="Times New Roman" w:cs="Times New Roman"/>
                <w:sz w:val="24"/>
                <w:szCs w:val="24"/>
              </w:rPr>
              <w:t xml:space="preserve"> g/</w:t>
            </w:r>
            <w:r>
              <w:rPr>
                <w:rFonts w:ascii="Times New Roman" w:hAnsi="Times New Roman" w:cs="Times New Roman"/>
                <w:sz w:val="24"/>
                <w:szCs w:val="24"/>
              </w:rPr>
              <w:t>l</w:t>
            </w:r>
            <w:r w:rsidRPr="00613C7E">
              <w:rPr>
                <w:rFonts w:ascii="Times New Roman" w:hAnsi="Times New Roman" w:cs="Times New Roman"/>
                <w:sz w:val="24"/>
                <w:szCs w:val="24"/>
              </w:rPr>
              <w:t xml:space="preserve"> </w:t>
            </w:r>
            <w:r w:rsidRPr="00C01BF5">
              <w:rPr>
                <w:rFonts w:ascii="Times New Roman" w:hAnsi="Times New Roman" w:cs="Times New Roman"/>
                <w:sz w:val="24"/>
                <w:szCs w:val="24"/>
              </w:rPr>
              <w:t>protiokonazolas</w:t>
            </w:r>
            <w:r w:rsidRPr="00613C7E">
              <w:rPr>
                <w:rFonts w:ascii="Times New Roman" w:hAnsi="Times New Roman" w:cs="Times New Roman"/>
                <w:sz w:val="24"/>
                <w:szCs w:val="24"/>
              </w:rPr>
              <w:t xml:space="preserve">, ne mažiau kaip </w:t>
            </w:r>
            <w:r>
              <w:rPr>
                <w:rFonts w:ascii="Times New Roman" w:hAnsi="Times New Roman" w:cs="Times New Roman"/>
                <w:sz w:val="24"/>
                <w:szCs w:val="24"/>
              </w:rPr>
              <w:t>75</w:t>
            </w:r>
            <w:r w:rsidRPr="00613C7E">
              <w:rPr>
                <w:rFonts w:ascii="Times New Roman" w:hAnsi="Times New Roman" w:cs="Times New Roman"/>
                <w:sz w:val="24"/>
                <w:szCs w:val="24"/>
              </w:rPr>
              <w:t xml:space="preserve"> g/</w:t>
            </w:r>
            <w:r>
              <w:rPr>
                <w:rFonts w:ascii="Times New Roman" w:hAnsi="Times New Roman" w:cs="Times New Roman"/>
                <w:sz w:val="24"/>
                <w:szCs w:val="24"/>
              </w:rPr>
              <w:t>l</w:t>
            </w:r>
            <w:r w:rsidRPr="00613C7E">
              <w:rPr>
                <w:rFonts w:ascii="Times New Roman" w:hAnsi="Times New Roman" w:cs="Times New Roman"/>
                <w:sz w:val="24"/>
                <w:szCs w:val="24"/>
              </w:rPr>
              <w:t xml:space="preserve"> </w:t>
            </w:r>
            <w:r w:rsidRPr="00C01BF5">
              <w:rPr>
                <w:rFonts w:ascii="Times New Roman" w:hAnsi="Times New Roman" w:cs="Times New Roman"/>
                <w:sz w:val="24"/>
                <w:szCs w:val="24"/>
              </w:rPr>
              <w:t>fluksapiroksadas</w:t>
            </w:r>
            <w:r w:rsidRPr="00613C7E">
              <w:rPr>
                <w:rFonts w:ascii="Times New Roman" w:hAnsi="Times New Roman" w:cs="Times New Roman"/>
                <w:sz w:val="24"/>
                <w:szCs w:val="24"/>
              </w:rPr>
              <w:t>.</w:t>
            </w:r>
          </w:p>
        </w:tc>
        <w:tc>
          <w:tcPr>
            <w:tcW w:w="988" w:type="dxa"/>
            <w:vAlign w:val="center"/>
          </w:tcPr>
          <w:p w14:paraId="329F3E27" w14:textId="2992D924" w:rsidR="00F9068D" w:rsidRPr="00613C7E" w:rsidRDefault="00F9068D" w:rsidP="00F9068D">
            <w:pPr>
              <w:tabs>
                <w:tab w:val="left" w:pos="0"/>
              </w:tabs>
              <w:jc w:val="center"/>
              <w:rPr>
                <w:rFonts w:ascii="Times New Roman" w:hAnsi="Times New Roman" w:cs="Times New Roman"/>
                <w:sz w:val="24"/>
                <w:szCs w:val="24"/>
              </w:rPr>
            </w:pPr>
            <w:r>
              <w:rPr>
                <w:rFonts w:ascii="Times New Roman" w:hAnsi="Times New Roman" w:cs="Times New Roman"/>
                <w:sz w:val="24"/>
                <w:szCs w:val="24"/>
              </w:rPr>
              <w:t>l</w:t>
            </w:r>
          </w:p>
        </w:tc>
        <w:tc>
          <w:tcPr>
            <w:tcW w:w="1563" w:type="dxa"/>
            <w:vAlign w:val="center"/>
          </w:tcPr>
          <w:p w14:paraId="22202C65" w14:textId="01A100F7" w:rsidR="00F9068D" w:rsidRDefault="00F9068D" w:rsidP="00F9068D">
            <w:pPr>
              <w:tabs>
                <w:tab w:val="left" w:pos="0"/>
              </w:tabs>
              <w:jc w:val="center"/>
              <w:rPr>
                <w:rFonts w:ascii="Times New Roman" w:hAnsi="Times New Roman" w:cs="Times New Roman"/>
                <w:sz w:val="24"/>
                <w:szCs w:val="24"/>
              </w:rPr>
            </w:pPr>
            <w:r>
              <w:rPr>
                <w:rFonts w:ascii="Times New Roman" w:hAnsi="Times New Roman" w:cs="Times New Roman"/>
                <w:sz w:val="24"/>
                <w:szCs w:val="24"/>
              </w:rPr>
              <w:t>85</w:t>
            </w:r>
          </w:p>
        </w:tc>
      </w:tr>
      <w:tr w:rsidR="00F9068D" w:rsidRPr="009031FC" w14:paraId="79CD3214" w14:textId="77777777" w:rsidTr="00AF0368">
        <w:trPr>
          <w:trHeight w:val="686"/>
        </w:trPr>
        <w:tc>
          <w:tcPr>
            <w:tcW w:w="570" w:type="dxa"/>
            <w:vAlign w:val="center"/>
          </w:tcPr>
          <w:p w14:paraId="69F26A94" w14:textId="77777777" w:rsidR="00F9068D" w:rsidRPr="00715DF4" w:rsidRDefault="00F9068D" w:rsidP="00F9068D">
            <w:pPr>
              <w:pStyle w:val="Sraopastraipa"/>
              <w:numPr>
                <w:ilvl w:val="0"/>
                <w:numId w:val="2"/>
              </w:numPr>
              <w:tabs>
                <w:tab w:val="left" w:pos="0"/>
              </w:tabs>
              <w:spacing w:line="240" w:lineRule="auto"/>
              <w:ind w:left="0" w:right="1737" w:firstLine="0"/>
              <w:rPr>
                <w:rFonts w:ascii="Times New Roman" w:hAnsi="Times New Roman" w:cs="Times New Roman"/>
                <w:sz w:val="24"/>
                <w:szCs w:val="24"/>
              </w:rPr>
            </w:pPr>
          </w:p>
        </w:tc>
        <w:tc>
          <w:tcPr>
            <w:tcW w:w="2203" w:type="dxa"/>
            <w:vAlign w:val="center"/>
          </w:tcPr>
          <w:p w14:paraId="13EFB298" w14:textId="43404C53" w:rsidR="00F9068D" w:rsidRPr="00A40113" w:rsidRDefault="00F9068D" w:rsidP="00F9068D">
            <w:pPr>
              <w:tabs>
                <w:tab w:val="left" w:pos="0"/>
              </w:tabs>
              <w:rPr>
                <w:rFonts w:ascii="Times New Roman" w:hAnsi="Times New Roman" w:cs="Times New Roman"/>
                <w:sz w:val="24"/>
                <w:szCs w:val="24"/>
              </w:rPr>
            </w:pPr>
            <w:r w:rsidRPr="00A40113">
              <w:rPr>
                <w:rFonts w:ascii="Times New Roman" w:hAnsi="Times New Roman" w:cs="Times New Roman"/>
                <w:sz w:val="24"/>
                <w:szCs w:val="24"/>
              </w:rPr>
              <w:t>Mirador arba lygiavertis</w:t>
            </w:r>
          </w:p>
        </w:tc>
        <w:tc>
          <w:tcPr>
            <w:tcW w:w="4310" w:type="dxa"/>
            <w:vAlign w:val="center"/>
          </w:tcPr>
          <w:p w14:paraId="6DA32A3D" w14:textId="14BCD403" w:rsidR="00F9068D" w:rsidRPr="00613C7E" w:rsidRDefault="00F9068D" w:rsidP="00F9068D">
            <w:pPr>
              <w:rPr>
                <w:rFonts w:ascii="Times New Roman" w:hAnsi="Times New Roman" w:cs="Times New Roman"/>
                <w:sz w:val="24"/>
                <w:szCs w:val="24"/>
              </w:rPr>
            </w:pPr>
            <w:r w:rsidRPr="00715DF4">
              <w:rPr>
                <w:rFonts w:ascii="Times New Roman" w:hAnsi="Times New Roman" w:cs="Times New Roman"/>
                <w:sz w:val="24"/>
                <w:szCs w:val="24"/>
              </w:rPr>
              <w:t xml:space="preserve">Koncentruota suspensija. Veiklios medžiagos: ne mažiau kaip 250 g/l  </w:t>
            </w:r>
            <w:r>
              <w:rPr>
                <w:rFonts w:ascii="Times New Roman" w:hAnsi="Times New Roman" w:cs="Times New Roman"/>
                <w:sz w:val="24"/>
                <w:szCs w:val="24"/>
              </w:rPr>
              <w:t>azoksistrobino</w:t>
            </w:r>
            <w:r w:rsidRPr="00715DF4">
              <w:rPr>
                <w:rFonts w:ascii="Times New Roman" w:hAnsi="Times New Roman" w:cs="Times New Roman"/>
                <w:sz w:val="24"/>
                <w:szCs w:val="24"/>
              </w:rPr>
              <w:t>.</w:t>
            </w:r>
          </w:p>
        </w:tc>
        <w:tc>
          <w:tcPr>
            <w:tcW w:w="988" w:type="dxa"/>
            <w:vAlign w:val="center"/>
          </w:tcPr>
          <w:p w14:paraId="279848C5" w14:textId="2B1E31FC" w:rsidR="00F9068D" w:rsidRPr="00613C7E" w:rsidRDefault="00F9068D" w:rsidP="00F9068D">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182C628B" w14:textId="4070618B" w:rsidR="00F9068D" w:rsidRDefault="00F9068D" w:rsidP="00F9068D">
            <w:pPr>
              <w:tabs>
                <w:tab w:val="left" w:pos="0"/>
              </w:tabs>
              <w:jc w:val="center"/>
              <w:rPr>
                <w:rFonts w:ascii="Times New Roman" w:hAnsi="Times New Roman" w:cs="Times New Roman"/>
                <w:sz w:val="24"/>
                <w:szCs w:val="24"/>
              </w:rPr>
            </w:pPr>
            <w:r>
              <w:rPr>
                <w:rFonts w:ascii="Times New Roman" w:hAnsi="Times New Roman" w:cs="Times New Roman"/>
                <w:sz w:val="24"/>
                <w:szCs w:val="24"/>
              </w:rPr>
              <w:t>130</w:t>
            </w:r>
          </w:p>
        </w:tc>
      </w:tr>
      <w:tr w:rsidR="00F9068D" w:rsidRPr="009031FC" w14:paraId="3DAE6139" w14:textId="77777777" w:rsidTr="00AF0368">
        <w:trPr>
          <w:trHeight w:val="686"/>
        </w:trPr>
        <w:tc>
          <w:tcPr>
            <w:tcW w:w="570" w:type="dxa"/>
            <w:vAlign w:val="center"/>
          </w:tcPr>
          <w:p w14:paraId="3B1C49B0" w14:textId="77777777" w:rsidR="00F9068D" w:rsidRPr="00715DF4" w:rsidRDefault="00F9068D" w:rsidP="00F9068D">
            <w:pPr>
              <w:pStyle w:val="Sraopastraipa"/>
              <w:numPr>
                <w:ilvl w:val="0"/>
                <w:numId w:val="2"/>
              </w:numPr>
              <w:tabs>
                <w:tab w:val="left" w:pos="0"/>
              </w:tabs>
              <w:spacing w:line="240" w:lineRule="auto"/>
              <w:ind w:left="0" w:right="1737" w:firstLine="0"/>
              <w:rPr>
                <w:rFonts w:ascii="Times New Roman" w:hAnsi="Times New Roman" w:cs="Times New Roman"/>
                <w:sz w:val="24"/>
                <w:szCs w:val="24"/>
              </w:rPr>
            </w:pPr>
          </w:p>
        </w:tc>
        <w:tc>
          <w:tcPr>
            <w:tcW w:w="2203" w:type="dxa"/>
            <w:vAlign w:val="center"/>
          </w:tcPr>
          <w:p w14:paraId="4743BF9A" w14:textId="601E3E96" w:rsidR="00F9068D" w:rsidRPr="00A40113" w:rsidRDefault="00F9068D" w:rsidP="00F9068D">
            <w:pPr>
              <w:tabs>
                <w:tab w:val="left" w:pos="0"/>
              </w:tabs>
              <w:rPr>
                <w:rFonts w:ascii="Times New Roman" w:hAnsi="Times New Roman" w:cs="Times New Roman"/>
                <w:sz w:val="24"/>
                <w:szCs w:val="24"/>
              </w:rPr>
            </w:pPr>
            <w:r w:rsidRPr="00A40113">
              <w:rPr>
                <w:rFonts w:ascii="Times New Roman" w:hAnsi="Times New Roman" w:cs="Times New Roman"/>
                <w:sz w:val="24"/>
                <w:szCs w:val="24"/>
              </w:rPr>
              <w:t>Cyperkill arba lygiavertis</w:t>
            </w:r>
          </w:p>
        </w:tc>
        <w:tc>
          <w:tcPr>
            <w:tcW w:w="4310" w:type="dxa"/>
            <w:vAlign w:val="center"/>
          </w:tcPr>
          <w:p w14:paraId="0D1A488C" w14:textId="0353DE75" w:rsidR="00F9068D" w:rsidRPr="00715DF4" w:rsidRDefault="00F9068D" w:rsidP="00F9068D">
            <w:pPr>
              <w:rPr>
                <w:rFonts w:ascii="Times New Roman" w:hAnsi="Times New Roman" w:cs="Times New Roman"/>
                <w:sz w:val="24"/>
                <w:szCs w:val="24"/>
              </w:rPr>
            </w:pPr>
            <w:r w:rsidRPr="00715DF4">
              <w:rPr>
                <w:rFonts w:ascii="Times New Roman" w:hAnsi="Times New Roman" w:cs="Times New Roman"/>
                <w:sz w:val="24"/>
                <w:szCs w:val="24"/>
              </w:rPr>
              <w:t>Koncentruota emulsija. Veiklios medžiagos: ne mažiau kaip 500</w:t>
            </w:r>
            <w:r>
              <w:rPr>
                <w:rFonts w:ascii="Times New Roman" w:hAnsi="Times New Roman" w:cs="Times New Roman"/>
                <w:sz w:val="24"/>
                <w:szCs w:val="24"/>
              </w:rPr>
              <w:t xml:space="preserve"> </w:t>
            </w:r>
            <w:r w:rsidRPr="00715DF4">
              <w:rPr>
                <w:rFonts w:ascii="Times New Roman" w:hAnsi="Times New Roman" w:cs="Times New Roman"/>
                <w:sz w:val="24"/>
                <w:szCs w:val="24"/>
              </w:rPr>
              <w:t>g/l cipermetrin</w:t>
            </w:r>
            <w:r>
              <w:rPr>
                <w:rFonts w:ascii="Times New Roman" w:hAnsi="Times New Roman" w:cs="Times New Roman"/>
                <w:sz w:val="24"/>
                <w:szCs w:val="24"/>
              </w:rPr>
              <w:t>o</w:t>
            </w:r>
            <w:r w:rsidRPr="00715DF4">
              <w:rPr>
                <w:rFonts w:ascii="Times New Roman" w:hAnsi="Times New Roman" w:cs="Times New Roman"/>
                <w:sz w:val="24"/>
                <w:szCs w:val="24"/>
              </w:rPr>
              <w:t>.</w:t>
            </w:r>
          </w:p>
        </w:tc>
        <w:tc>
          <w:tcPr>
            <w:tcW w:w="988" w:type="dxa"/>
            <w:vAlign w:val="center"/>
          </w:tcPr>
          <w:p w14:paraId="445DCEEB" w14:textId="4389D970" w:rsidR="00F9068D" w:rsidRPr="00715DF4" w:rsidRDefault="00F9068D" w:rsidP="00F9068D">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5DD7DFB7" w14:textId="1A677A9B" w:rsidR="00F9068D" w:rsidRDefault="00F9068D" w:rsidP="00F9068D">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2</w:t>
            </w:r>
          </w:p>
        </w:tc>
      </w:tr>
      <w:tr w:rsidR="00F9068D" w:rsidRPr="009031FC" w14:paraId="3D0A1BA6" w14:textId="77777777" w:rsidTr="00AF0368">
        <w:trPr>
          <w:trHeight w:val="686"/>
        </w:trPr>
        <w:tc>
          <w:tcPr>
            <w:tcW w:w="570" w:type="dxa"/>
            <w:vAlign w:val="center"/>
          </w:tcPr>
          <w:p w14:paraId="0723670B" w14:textId="77777777" w:rsidR="00F9068D" w:rsidRPr="00715DF4" w:rsidRDefault="00F9068D" w:rsidP="00F9068D">
            <w:pPr>
              <w:pStyle w:val="Sraopastraipa"/>
              <w:numPr>
                <w:ilvl w:val="0"/>
                <w:numId w:val="2"/>
              </w:numPr>
              <w:tabs>
                <w:tab w:val="left" w:pos="0"/>
              </w:tabs>
              <w:spacing w:line="240" w:lineRule="auto"/>
              <w:ind w:left="0" w:right="1737" w:firstLine="0"/>
              <w:rPr>
                <w:rFonts w:ascii="Times New Roman" w:hAnsi="Times New Roman" w:cs="Times New Roman"/>
                <w:sz w:val="24"/>
                <w:szCs w:val="24"/>
              </w:rPr>
            </w:pPr>
          </w:p>
        </w:tc>
        <w:tc>
          <w:tcPr>
            <w:tcW w:w="2203" w:type="dxa"/>
            <w:vAlign w:val="center"/>
          </w:tcPr>
          <w:p w14:paraId="7434C5BE" w14:textId="185C42B1" w:rsidR="00F9068D" w:rsidRPr="00A40113" w:rsidRDefault="00F9068D" w:rsidP="00F9068D">
            <w:pPr>
              <w:tabs>
                <w:tab w:val="left" w:pos="0"/>
              </w:tabs>
              <w:rPr>
                <w:rFonts w:ascii="Times New Roman" w:hAnsi="Times New Roman" w:cs="Times New Roman"/>
                <w:sz w:val="24"/>
                <w:szCs w:val="24"/>
              </w:rPr>
            </w:pPr>
            <w:r w:rsidRPr="00A40113">
              <w:rPr>
                <w:rFonts w:ascii="Times New Roman" w:hAnsi="Times New Roman" w:cs="Times New Roman"/>
                <w:sz w:val="24"/>
                <w:szCs w:val="24"/>
              </w:rPr>
              <w:t>Carnidine arba lygiavertis</w:t>
            </w:r>
          </w:p>
        </w:tc>
        <w:tc>
          <w:tcPr>
            <w:tcW w:w="4310" w:type="dxa"/>
            <w:vAlign w:val="center"/>
          </w:tcPr>
          <w:p w14:paraId="26774B88" w14:textId="77777777" w:rsidR="00F9068D" w:rsidRPr="00715DF4" w:rsidRDefault="00F9068D" w:rsidP="00F9068D">
            <w:pPr>
              <w:rPr>
                <w:rFonts w:ascii="Times New Roman" w:hAnsi="Times New Roman" w:cs="Times New Roman"/>
                <w:sz w:val="24"/>
                <w:szCs w:val="24"/>
              </w:rPr>
            </w:pPr>
            <w:r>
              <w:rPr>
                <w:rFonts w:ascii="Times New Roman" w:hAnsi="Times New Roman" w:cs="Times New Roman"/>
                <w:sz w:val="24"/>
                <w:szCs w:val="24"/>
              </w:rPr>
              <w:t>T</w:t>
            </w:r>
            <w:r w:rsidRPr="00365A1C">
              <w:rPr>
                <w:rFonts w:ascii="Times New Roman" w:hAnsi="Times New Roman" w:cs="Times New Roman"/>
                <w:sz w:val="24"/>
                <w:szCs w:val="24"/>
              </w:rPr>
              <w:t>irpus koncentratas</w:t>
            </w:r>
            <w:r w:rsidRPr="00715DF4">
              <w:rPr>
                <w:rFonts w:ascii="Times New Roman" w:hAnsi="Times New Roman" w:cs="Times New Roman"/>
                <w:sz w:val="24"/>
                <w:szCs w:val="24"/>
              </w:rPr>
              <w:t>.</w:t>
            </w:r>
          </w:p>
          <w:p w14:paraId="2793056F" w14:textId="49996FA0" w:rsidR="00F9068D" w:rsidRPr="00715DF4" w:rsidRDefault="00F9068D" w:rsidP="00F9068D">
            <w:pPr>
              <w:rPr>
                <w:rFonts w:ascii="Times New Roman" w:hAnsi="Times New Roman" w:cs="Times New Roman"/>
                <w:sz w:val="24"/>
                <w:szCs w:val="24"/>
              </w:rPr>
            </w:pPr>
            <w:r w:rsidRPr="00715DF4">
              <w:rPr>
                <w:rFonts w:ascii="Times New Roman" w:hAnsi="Times New Roman" w:cs="Times New Roman"/>
                <w:sz w:val="24"/>
                <w:szCs w:val="24"/>
              </w:rPr>
              <w:t>Veiklios medžiagos: ne mažiau kaip 200</w:t>
            </w:r>
            <w:r>
              <w:rPr>
                <w:rFonts w:ascii="Times New Roman" w:hAnsi="Times New Roman" w:cs="Times New Roman"/>
                <w:sz w:val="24"/>
                <w:szCs w:val="24"/>
              </w:rPr>
              <w:t xml:space="preserve"> </w:t>
            </w:r>
            <w:r w:rsidRPr="00715DF4">
              <w:rPr>
                <w:rFonts w:ascii="Times New Roman" w:hAnsi="Times New Roman" w:cs="Times New Roman"/>
                <w:sz w:val="24"/>
                <w:szCs w:val="24"/>
              </w:rPr>
              <w:t>g/</w:t>
            </w:r>
            <w:r>
              <w:rPr>
                <w:rFonts w:ascii="Times New Roman" w:hAnsi="Times New Roman" w:cs="Times New Roman"/>
                <w:sz w:val="24"/>
                <w:szCs w:val="24"/>
              </w:rPr>
              <w:t>l</w:t>
            </w:r>
            <w:r w:rsidRPr="00715DF4">
              <w:rPr>
                <w:rFonts w:ascii="Times New Roman" w:hAnsi="Times New Roman" w:cs="Times New Roman"/>
                <w:sz w:val="24"/>
                <w:szCs w:val="24"/>
              </w:rPr>
              <w:t xml:space="preserve"> acetamimprid</w:t>
            </w:r>
            <w:r>
              <w:rPr>
                <w:rFonts w:ascii="Times New Roman" w:hAnsi="Times New Roman" w:cs="Times New Roman"/>
                <w:sz w:val="24"/>
                <w:szCs w:val="24"/>
              </w:rPr>
              <w:t>o</w:t>
            </w:r>
            <w:r w:rsidRPr="00715DF4">
              <w:rPr>
                <w:rFonts w:ascii="Times New Roman" w:hAnsi="Times New Roman" w:cs="Times New Roman"/>
                <w:sz w:val="24"/>
                <w:szCs w:val="24"/>
              </w:rPr>
              <w:t>.</w:t>
            </w:r>
          </w:p>
        </w:tc>
        <w:tc>
          <w:tcPr>
            <w:tcW w:w="988" w:type="dxa"/>
            <w:vAlign w:val="center"/>
          </w:tcPr>
          <w:p w14:paraId="4E442D18" w14:textId="1E5C1EE0" w:rsidR="00F9068D" w:rsidRPr="00715DF4" w:rsidRDefault="00F9068D" w:rsidP="00F9068D">
            <w:pPr>
              <w:tabs>
                <w:tab w:val="left" w:pos="0"/>
              </w:tabs>
              <w:jc w:val="center"/>
              <w:rPr>
                <w:rFonts w:ascii="Times New Roman" w:hAnsi="Times New Roman" w:cs="Times New Roman"/>
                <w:sz w:val="24"/>
                <w:szCs w:val="24"/>
              </w:rPr>
            </w:pPr>
            <w:r>
              <w:rPr>
                <w:rFonts w:ascii="Times New Roman" w:hAnsi="Times New Roman" w:cs="Times New Roman"/>
                <w:sz w:val="24"/>
                <w:szCs w:val="24"/>
              </w:rPr>
              <w:t>l</w:t>
            </w:r>
          </w:p>
        </w:tc>
        <w:tc>
          <w:tcPr>
            <w:tcW w:w="1563" w:type="dxa"/>
            <w:vAlign w:val="center"/>
          </w:tcPr>
          <w:p w14:paraId="2882CD48" w14:textId="4F19315E" w:rsidR="00F9068D" w:rsidRPr="00715DF4" w:rsidRDefault="00F9068D" w:rsidP="00F9068D">
            <w:pPr>
              <w:tabs>
                <w:tab w:val="left" w:pos="0"/>
              </w:tabs>
              <w:jc w:val="center"/>
              <w:rPr>
                <w:rFonts w:ascii="Times New Roman" w:hAnsi="Times New Roman" w:cs="Times New Roman"/>
                <w:sz w:val="24"/>
                <w:szCs w:val="24"/>
              </w:rPr>
            </w:pPr>
            <w:r>
              <w:rPr>
                <w:rFonts w:ascii="Times New Roman" w:hAnsi="Times New Roman" w:cs="Times New Roman"/>
                <w:sz w:val="24"/>
                <w:szCs w:val="24"/>
              </w:rPr>
              <w:t>44</w:t>
            </w:r>
          </w:p>
        </w:tc>
      </w:tr>
      <w:tr w:rsidR="00F9068D" w:rsidRPr="009031FC" w14:paraId="215D6BA1" w14:textId="77777777" w:rsidTr="00AF0368">
        <w:trPr>
          <w:trHeight w:val="924"/>
        </w:trPr>
        <w:tc>
          <w:tcPr>
            <w:tcW w:w="570" w:type="dxa"/>
            <w:vAlign w:val="center"/>
          </w:tcPr>
          <w:p w14:paraId="55587C12" w14:textId="77777777" w:rsidR="00F9068D" w:rsidRPr="00715DF4" w:rsidRDefault="00F9068D" w:rsidP="00F9068D">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tcPr>
          <w:p w14:paraId="3E9C9887" w14:textId="7881AC35" w:rsidR="00F9068D" w:rsidRPr="00A40113" w:rsidRDefault="00F9068D" w:rsidP="00F9068D">
            <w:pPr>
              <w:tabs>
                <w:tab w:val="left" w:pos="0"/>
              </w:tabs>
              <w:rPr>
                <w:rFonts w:ascii="Times New Roman" w:hAnsi="Times New Roman" w:cs="Times New Roman"/>
                <w:sz w:val="24"/>
                <w:szCs w:val="24"/>
              </w:rPr>
            </w:pPr>
            <w:r w:rsidRPr="00A40113">
              <w:rPr>
                <w:rFonts w:ascii="Times New Roman" w:hAnsi="Times New Roman" w:cs="Times New Roman"/>
                <w:sz w:val="24"/>
                <w:szCs w:val="24"/>
              </w:rPr>
              <w:t>Koron arba lygiavertis</w:t>
            </w:r>
          </w:p>
        </w:tc>
        <w:tc>
          <w:tcPr>
            <w:tcW w:w="4310" w:type="dxa"/>
            <w:vAlign w:val="center"/>
          </w:tcPr>
          <w:p w14:paraId="189452A7" w14:textId="59543490" w:rsidR="00F9068D" w:rsidRPr="00715DF4" w:rsidRDefault="00F9068D" w:rsidP="001C185B">
            <w:pPr>
              <w:rPr>
                <w:rFonts w:ascii="Times New Roman" w:hAnsi="Times New Roman" w:cs="Times New Roman"/>
                <w:sz w:val="24"/>
                <w:szCs w:val="24"/>
              </w:rPr>
            </w:pPr>
            <w:r w:rsidRPr="00613C7E">
              <w:rPr>
                <w:rFonts w:ascii="Times New Roman" w:hAnsi="Times New Roman" w:cs="Times New Roman"/>
                <w:sz w:val="24"/>
                <w:szCs w:val="24"/>
              </w:rPr>
              <w:t xml:space="preserve">Koncentruota </w:t>
            </w:r>
            <w:r w:rsidR="001C185B">
              <w:rPr>
                <w:rFonts w:ascii="Times New Roman" w:hAnsi="Times New Roman" w:cs="Times New Roman"/>
                <w:sz w:val="24"/>
                <w:szCs w:val="24"/>
              </w:rPr>
              <w:t>suspensija</w:t>
            </w:r>
            <w:r w:rsidRPr="00613C7E">
              <w:rPr>
                <w:rFonts w:ascii="Times New Roman" w:hAnsi="Times New Roman" w:cs="Times New Roman"/>
                <w:sz w:val="24"/>
                <w:szCs w:val="24"/>
              </w:rPr>
              <w:t xml:space="preserve">. Veikliosios medžiagos: ne mažiau </w:t>
            </w:r>
            <w:r>
              <w:rPr>
                <w:rFonts w:ascii="Times New Roman" w:hAnsi="Times New Roman" w:cs="Times New Roman"/>
                <w:sz w:val="24"/>
                <w:szCs w:val="24"/>
              </w:rPr>
              <w:t>100</w:t>
            </w:r>
            <w:r w:rsidRPr="00613C7E">
              <w:rPr>
                <w:rFonts w:ascii="Times New Roman" w:hAnsi="Times New Roman" w:cs="Times New Roman"/>
                <w:sz w:val="24"/>
                <w:szCs w:val="24"/>
              </w:rPr>
              <w:t xml:space="preserve"> g/l </w:t>
            </w:r>
            <w:r w:rsidRPr="00781121">
              <w:rPr>
                <w:rFonts w:ascii="Times New Roman" w:hAnsi="Times New Roman" w:cs="Times New Roman"/>
                <w:sz w:val="24"/>
                <w:szCs w:val="24"/>
              </w:rPr>
              <w:t>deltametrinas</w:t>
            </w:r>
            <w:r>
              <w:rPr>
                <w:rFonts w:ascii="Times New Roman" w:hAnsi="Times New Roman" w:cs="Times New Roman"/>
                <w:sz w:val="24"/>
                <w:szCs w:val="24"/>
              </w:rPr>
              <w:t>.</w:t>
            </w:r>
          </w:p>
        </w:tc>
        <w:tc>
          <w:tcPr>
            <w:tcW w:w="988" w:type="dxa"/>
            <w:vAlign w:val="center"/>
          </w:tcPr>
          <w:p w14:paraId="0D33A1D2" w14:textId="3B491375" w:rsidR="00F9068D" w:rsidRPr="00715DF4" w:rsidRDefault="00F9068D" w:rsidP="00F9068D">
            <w:pPr>
              <w:tabs>
                <w:tab w:val="left" w:pos="0"/>
              </w:tabs>
              <w:jc w:val="center"/>
              <w:rPr>
                <w:rFonts w:ascii="Times New Roman" w:hAnsi="Times New Roman" w:cs="Times New Roman"/>
                <w:sz w:val="24"/>
                <w:szCs w:val="24"/>
              </w:rPr>
            </w:pPr>
            <w:r>
              <w:rPr>
                <w:rFonts w:ascii="Times New Roman" w:hAnsi="Times New Roman" w:cs="Times New Roman"/>
                <w:sz w:val="24"/>
                <w:szCs w:val="24"/>
              </w:rPr>
              <w:t>l</w:t>
            </w:r>
          </w:p>
        </w:tc>
        <w:tc>
          <w:tcPr>
            <w:tcW w:w="1563" w:type="dxa"/>
            <w:vAlign w:val="center"/>
          </w:tcPr>
          <w:p w14:paraId="10D39DE7" w14:textId="7D7C3496" w:rsidR="00F9068D" w:rsidRPr="00715DF4" w:rsidRDefault="00F9068D" w:rsidP="00F9068D">
            <w:pPr>
              <w:tabs>
                <w:tab w:val="left" w:pos="0"/>
              </w:tabs>
              <w:jc w:val="center"/>
              <w:rPr>
                <w:rFonts w:ascii="Times New Roman" w:hAnsi="Times New Roman" w:cs="Times New Roman"/>
                <w:sz w:val="24"/>
                <w:szCs w:val="24"/>
              </w:rPr>
            </w:pPr>
            <w:r>
              <w:rPr>
                <w:rFonts w:ascii="Times New Roman" w:hAnsi="Times New Roman" w:cs="Times New Roman"/>
                <w:sz w:val="24"/>
                <w:szCs w:val="24"/>
              </w:rPr>
              <w:t>52</w:t>
            </w:r>
          </w:p>
        </w:tc>
      </w:tr>
      <w:tr w:rsidR="00F9068D" w:rsidRPr="009031FC" w14:paraId="2B0D636B" w14:textId="77777777" w:rsidTr="00890D98">
        <w:trPr>
          <w:trHeight w:val="773"/>
        </w:trPr>
        <w:tc>
          <w:tcPr>
            <w:tcW w:w="570" w:type="dxa"/>
            <w:vAlign w:val="center"/>
          </w:tcPr>
          <w:p w14:paraId="17F6C89F" w14:textId="77777777" w:rsidR="00F9068D" w:rsidRPr="00715DF4" w:rsidRDefault="00F9068D" w:rsidP="00F9068D">
            <w:pPr>
              <w:pStyle w:val="Sraopastraipa"/>
              <w:numPr>
                <w:ilvl w:val="0"/>
                <w:numId w:val="2"/>
              </w:numPr>
              <w:tabs>
                <w:tab w:val="left" w:pos="0"/>
              </w:tabs>
              <w:spacing w:line="240" w:lineRule="auto"/>
              <w:ind w:left="0" w:firstLine="22"/>
              <w:rPr>
                <w:rFonts w:ascii="Times New Roman" w:hAnsi="Times New Roman" w:cs="Times New Roman"/>
                <w:sz w:val="24"/>
                <w:szCs w:val="24"/>
              </w:rPr>
            </w:pPr>
          </w:p>
        </w:tc>
        <w:tc>
          <w:tcPr>
            <w:tcW w:w="2203" w:type="dxa"/>
            <w:vAlign w:val="center"/>
          </w:tcPr>
          <w:p w14:paraId="717B3A06" w14:textId="4C127B9C" w:rsidR="00F9068D" w:rsidRPr="00A40113" w:rsidRDefault="00F9068D" w:rsidP="00F9068D">
            <w:pPr>
              <w:tabs>
                <w:tab w:val="left" w:pos="0"/>
              </w:tabs>
              <w:rPr>
                <w:rFonts w:ascii="Times New Roman" w:hAnsi="Times New Roman" w:cs="Times New Roman"/>
                <w:sz w:val="24"/>
                <w:szCs w:val="24"/>
              </w:rPr>
            </w:pPr>
            <w:r w:rsidRPr="00A40113">
              <w:rPr>
                <w:rFonts w:ascii="Times New Roman" w:hAnsi="Times New Roman" w:cs="Times New Roman"/>
                <w:sz w:val="24"/>
                <w:szCs w:val="24"/>
              </w:rPr>
              <w:t>Karate Zeon arba lygiavertis</w:t>
            </w:r>
          </w:p>
        </w:tc>
        <w:tc>
          <w:tcPr>
            <w:tcW w:w="4310" w:type="dxa"/>
            <w:vAlign w:val="center"/>
          </w:tcPr>
          <w:p w14:paraId="7C1CF4F9" w14:textId="77777777" w:rsidR="00F9068D" w:rsidRPr="00715DF4" w:rsidRDefault="00F9068D" w:rsidP="00F9068D">
            <w:pPr>
              <w:rPr>
                <w:rFonts w:ascii="Times New Roman" w:hAnsi="Times New Roman" w:cs="Times New Roman"/>
                <w:sz w:val="24"/>
                <w:szCs w:val="24"/>
              </w:rPr>
            </w:pPr>
            <w:r w:rsidRPr="00715DF4">
              <w:rPr>
                <w:rFonts w:ascii="Times New Roman" w:hAnsi="Times New Roman" w:cs="Times New Roman"/>
                <w:sz w:val="24"/>
                <w:szCs w:val="24"/>
              </w:rPr>
              <w:t>Mikrokapsulių suspensija.</w:t>
            </w:r>
          </w:p>
          <w:p w14:paraId="1F6DF636" w14:textId="1E80E87C" w:rsidR="00F9068D" w:rsidRPr="00715DF4" w:rsidRDefault="00F9068D" w:rsidP="00F9068D">
            <w:pPr>
              <w:tabs>
                <w:tab w:val="left" w:pos="0"/>
              </w:tabs>
              <w:rPr>
                <w:rFonts w:ascii="Times New Roman" w:hAnsi="Times New Roman" w:cs="Times New Roman"/>
                <w:sz w:val="24"/>
                <w:szCs w:val="24"/>
              </w:rPr>
            </w:pPr>
            <w:r w:rsidRPr="00715DF4">
              <w:rPr>
                <w:rFonts w:ascii="Times New Roman" w:hAnsi="Times New Roman" w:cs="Times New Roman"/>
                <w:sz w:val="24"/>
                <w:szCs w:val="24"/>
              </w:rPr>
              <w:t>Veiklios medžiagos: ne mažiau kaip 50</w:t>
            </w:r>
            <w:r>
              <w:rPr>
                <w:rFonts w:ascii="Times New Roman" w:hAnsi="Times New Roman" w:cs="Times New Roman"/>
                <w:sz w:val="24"/>
                <w:szCs w:val="24"/>
              </w:rPr>
              <w:t xml:space="preserve"> </w:t>
            </w:r>
            <w:r w:rsidRPr="00715DF4">
              <w:rPr>
                <w:rFonts w:ascii="Times New Roman" w:hAnsi="Times New Roman" w:cs="Times New Roman"/>
                <w:sz w:val="24"/>
                <w:szCs w:val="24"/>
              </w:rPr>
              <w:t>g/l  lambda-cihalotrin</w:t>
            </w:r>
            <w:r>
              <w:rPr>
                <w:rFonts w:ascii="Times New Roman" w:hAnsi="Times New Roman" w:cs="Times New Roman"/>
                <w:sz w:val="24"/>
                <w:szCs w:val="24"/>
              </w:rPr>
              <w:t>o</w:t>
            </w:r>
            <w:r w:rsidRPr="00715DF4">
              <w:rPr>
                <w:rFonts w:ascii="Times New Roman" w:hAnsi="Times New Roman" w:cs="Times New Roman"/>
                <w:sz w:val="24"/>
                <w:szCs w:val="24"/>
              </w:rPr>
              <w:t>.</w:t>
            </w:r>
          </w:p>
        </w:tc>
        <w:tc>
          <w:tcPr>
            <w:tcW w:w="988" w:type="dxa"/>
            <w:vAlign w:val="center"/>
          </w:tcPr>
          <w:p w14:paraId="588B3D2C" w14:textId="50BFE513" w:rsidR="00F9068D" w:rsidRPr="00715DF4" w:rsidRDefault="00F9068D" w:rsidP="00F9068D">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70B6ACBB" w14:textId="00803AB0" w:rsidR="00F9068D" w:rsidRPr="00715DF4" w:rsidRDefault="00F9068D" w:rsidP="00F9068D">
            <w:pPr>
              <w:tabs>
                <w:tab w:val="left" w:pos="0"/>
              </w:tabs>
              <w:jc w:val="center"/>
              <w:rPr>
                <w:rFonts w:ascii="Times New Roman" w:hAnsi="Times New Roman" w:cs="Times New Roman"/>
                <w:sz w:val="24"/>
                <w:szCs w:val="24"/>
              </w:rPr>
            </w:pPr>
            <w:r>
              <w:rPr>
                <w:rFonts w:ascii="Times New Roman" w:hAnsi="Times New Roman" w:cs="Times New Roman"/>
                <w:sz w:val="24"/>
                <w:szCs w:val="24"/>
              </w:rPr>
              <w:t>20</w:t>
            </w:r>
          </w:p>
        </w:tc>
      </w:tr>
      <w:tr w:rsidR="00F9068D" w:rsidRPr="009031FC" w14:paraId="084E3E12" w14:textId="77777777" w:rsidTr="00AF0368">
        <w:trPr>
          <w:trHeight w:val="625"/>
        </w:trPr>
        <w:tc>
          <w:tcPr>
            <w:tcW w:w="570" w:type="dxa"/>
            <w:vAlign w:val="center"/>
          </w:tcPr>
          <w:p w14:paraId="7DAE74F5" w14:textId="77777777" w:rsidR="00F9068D" w:rsidRPr="00715DF4" w:rsidRDefault="00F9068D" w:rsidP="00F9068D">
            <w:pPr>
              <w:pStyle w:val="Sraopastraipa"/>
              <w:numPr>
                <w:ilvl w:val="0"/>
                <w:numId w:val="2"/>
              </w:numPr>
              <w:tabs>
                <w:tab w:val="left" w:pos="0"/>
              </w:tabs>
              <w:spacing w:line="240" w:lineRule="auto"/>
              <w:ind w:left="0" w:firstLine="22"/>
              <w:rPr>
                <w:rFonts w:ascii="Times New Roman" w:hAnsi="Times New Roman" w:cs="Times New Roman"/>
                <w:sz w:val="24"/>
                <w:szCs w:val="24"/>
              </w:rPr>
            </w:pPr>
          </w:p>
        </w:tc>
        <w:tc>
          <w:tcPr>
            <w:tcW w:w="2203" w:type="dxa"/>
          </w:tcPr>
          <w:p w14:paraId="28C9C841" w14:textId="1D40EB86" w:rsidR="00F9068D" w:rsidRPr="00A40113" w:rsidRDefault="00F9068D" w:rsidP="00F9068D">
            <w:pPr>
              <w:tabs>
                <w:tab w:val="left" w:pos="0"/>
              </w:tabs>
              <w:rPr>
                <w:rFonts w:ascii="Times New Roman" w:hAnsi="Times New Roman" w:cs="Times New Roman"/>
                <w:sz w:val="24"/>
                <w:szCs w:val="24"/>
              </w:rPr>
            </w:pPr>
            <w:r w:rsidRPr="00A40113">
              <w:rPr>
                <w:rFonts w:ascii="Times New Roman" w:hAnsi="Times New Roman" w:cs="Times New Roman"/>
                <w:sz w:val="24"/>
                <w:szCs w:val="24"/>
              </w:rPr>
              <w:t>Sivanto Energy arba lygiavertis</w:t>
            </w:r>
          </w:p>
        </w:tc>
        <w:tc>
          <w:tcPr>
            <w:tcW w:w="4310" w:type="dxa"/>
            <w:vAlign w:val="center"/>
          </w:tcPr>
          <w:p w14:paraId="601429B9" w14:textId="5E984546" w:rsidR="00F9068D" w:rsidRPr="00715DF4" w:rsidRDefault="00F9068D" w:rsidP="00F9068D">
            <w:pPr>
              <w:tabs>
                <w:tab w:val="left" w:pos="0"/>
              </w:tabs>
              <w:rPr>
                <w:rFonts w:ascii="Times New Roman" w:hAnsi="Times New Roman" w:cs="Times New Roman"/>
                <w:sz w:val="24"/>
                <w:szCs w:val="24"/>
              </w:rPr>
            </w:pPr>
            <w:r w:rsidRPr="00715DF4">
              <w:rPr>
                <w:rFonts w:ascii="Times New Roman" w:hAnsi="Times New Roman" w:cs="Times New Roman"/>
                <w:sz w:val="24"/>
                <w:szCs w:val="24"/>
              </w:rPr>
              <w:t xml:space="preserve">Koncentruota emulsija. </w:t>
            </w:r>
            <w:r w:rsidRPr="00613C7E">
              <w:rPr>
                <w:rFonts w:ascii="Times New Roman" w:hAnsi="Times New Roman" w:cs="Times New Roman"/>
                <w:sz w:val="24"/>
                <w:szCs w:val="24"/>
              </w:rPr>
              <w:t xml:space="preserve">Veiklios medžiagos: ne mažiau kaip </w:t>
            </w:r>
            <w:r>
              <w:rPr>
                <w:rFonts w:ascii="Times New Roman" w:hAnsi="Times New Roman" w:cs="Times New Roman"/>
                <w:sz w:val="24"/>
                <w:szCs w:val="24"/>
              </w:rPr>
              <w:t>75</w:t>
            </w:r>
            <w:r w:rsidRPr="00613C7E">
              <w:rPr>
                <w:rFonts w:ascii="Times New Roman" w:hAnsi="Times New Roman" w:cs="Times New Roman"/>
                <w:sz w:val="24"/>
                <w:szCs w:val="24"/>
              </w:rPr>
              <w:t xml:space="preserve"> g/</w:t>
            </w:r>
            <w:r>
              <w:rPr>
                <w:rFonts w:ascii="Times New Roman" w:hAnsi="Times New Roman" w:cs="Times New Roman"/>
                <w:sz w:val="24"/>
                <w:szCs w:val="24"/>
              </w:rPr>
              <w:t>l</w:t>
            </w:r>
            <w:r w:rsidRPr="00613C7E">
              <w:rPr>
                <w:rFonts w:ascii="Times New Roman" w:hAnsi="Times New Roman" w:cs="Times New Roman"/>
                <w:sz w:val="24"/>
                <w:szCs w:val="24"/>
              </w:rPr>
              <w:t xml:space="preserve"> </w:t>
            </w:r>
            <w:r w:rsidRPr="00360665">
              <w:rPr>
                <w:rFonts w:ascii="Times New Roman" w:hAnsi="Times New Roman" w:cs="Times New Roman"/>
                <w:sz w:val="24"/>
                <w:szCs w:val="24"/>
              </w:rPr>
              <w:t>flupiradifuronas</w:t>
            </w:r>
            <w:r w:rsidRPr="00613C7E">
              <w:rPr>
                <w:rFonts w:ascii="Times New Roman" w:hAnsi="Times New Roman" w:cs="Times New Roman"/>
                <w:sz w:val="24"/>
                <w:szCs w:val="24"/>
              </w:rPr>
              <w:t xml:space="preserve">, ne mažiau kaip </w:t>
            </w:r>
            <w:r>
              <w:rPr>
                <w:rFonts w:ascii="Times New Roman" w:hAnsi="Times New Roman" w:cs="Times New Roman"/>
                <w:sz w:val="24"/>
                <w:szCs w:val="24"/>
              </w:rPr>
              <w:t>10</w:t>
            </w:r>
            <w:r w:rsidRPr="00613C7E">
              <w:rPr>
                <w:rFonts w:ascii="Times New Roman" w:hAnsi="Times New Roman" w:cs="Times New Roman"/>
                <w:sz w:val="24"/>
                <w:szCs w:val="24"/>
              </w:rPr>
              <w:t xml:space="preserve"> g/</w:t>
            </w:r>
            <w:r>
              <w:rPr>
                <w:rFonts w:ascii="Times New Roman" w:hAnsi="Times New Roman" w:cs="Times New Roman"/>
                <w:sz w:val="24"/>
                <w:szCs w:val="24"/>
              </w:rPr>
              <w:t>l</w:t>
            </w:r>
            <w:r w:rsidRPr="00613C7E">
              <w:rPr>
                <w:rFonts w:ascii="Times New Roman" w:hAnsi="Times New Roman" w:cs="Times New Roman"/>
                <w:sz w:val="24"/>
                <w:szCs w:val="24"/>
              </w:rPr>
              <w:t xml:space="preserve"> </w:t>
            </w:r>
            <w:r w:rsidRPr="00360665">
              <w:rPr>
                <w:rFonts w:ascii="Times New Roman" w:hAnsi="Times New Roman" w:cs="Times New Roman"/>
                <w:sz w:val="24"/>
                <w:szCs w:val="24"/>
              </w:rPr>
              <w:t>deltametrinas</w:t>
            </w:r>
            <w:r w:rsidRPr="00613C7E">
              <w:rPr>
                <w:rFonts w:ascii="Times New Roman" w:hAnsi="Times New Roman" w:cs="Times New Roman"/>
                <w:sz w:val="24"/>
                <w:szCs w:val="24"/>
              </w:rPr>
              <w:t>.</w:t>
            </w:r>
          </w:p>
        </w:tc>
        <w:tc>
          <w:tcPr>
            <w:tcW w:w="988" w:type="dxa"/>
            <w:vAlign w:val="center"/>
          </w:tcPr>
          <w:p w14:paraId="00917C52" w14:textId="12A68738" w:rsidR="00F9068D" w:rsidRPr="00715DF4" w:rsidRDefault="00F9068D" w:rsidP="00F9068D">
            <w:pPr>
              <w:tabs>
                <w:tab w:val="left" w:pos="0"/>
              </w:tabs>
              <w:jc w:val="center"/>
              <w:rPr>
                <w:rFonts w:ascii="Times New Roman" w:hAnsi="Times New Roman" w:cs="Times New Roman"/>
                <w:sz w:val="24"/>
                <w:szCs w:val="24"/>
              </w:rPr>
            </w:pPr>
            <w:r>
              <w:rPr>
                <w:rFonts w:ascii="Times New Roman" w:hAnsi="Times New Roman" w:cs="Times New Roman"/>
                <w:sz w:val="24"/>
                <w:szCs w:val="24"/>
              </w:rPr>
              <w:t>l</w:t>
            </w:r>
          </w:p>
        </w:tc>
        <w:tc>
          <w:tcPr>
            <w:tcW w:w="1563" w:type="dxa"/>
            <w:vAlign w:val="center"/>
          </w:tcPr>
          <w:p w14:paraId="685B0EA8" w14:textId="199E1B54" w:rsidR="00F9068D" w:rsidRPr="00715DF4" w:rsidRDefault="00F9068D" w:rsidP="00F9068D">
            <w:pPr>
              <w:tabs>
                <w:tab w:val="left" w:pos="0"/>
              </w:tabs>
              <w:jc w:val="center"/>
              <w:rPr>
                <w:rFonts w:ascii="Times New Roman" w:hAnsi="Times New Roman" w:cs="Times New Roman"/>
                <w:sz w:val="24"/>
                <w:szCs w:val="24"/>
              </w:rPr>
            </w:pPr>
            <w:r>
              <w:rPr>
                <w:rFonts w:ascii="Times New Roman" w:hAnsi="Times New Roman" w:cs="Times New Roman"/>
                <w:sz w:val="24"/>
                <w:szCs w:val="24"/>
              </w:rPr>
              <w:t>70</w:t>
            </w:r>
          </w:p>
        </w:tc>
      </w:tr>
      <w:tr w:rsidR="00F9068D" w:rsidRPr="009031FC" w14:paraId="68CA8B21" w14:textId="77777777" w:rsidTr="00AF0368">
        <w:trPr>
          <w:trHeight w:val="924"/>
        </w:trPr>
        <w:tc>
          <w:tcPr>
            <w:tcW w:w="570" w:type="dxa"/>
            <w:vAlign w:val="center"/>
          </w:tcPr>
          <w:p w14:paraId="3CAFDADB" w14:textId="77777777" w:rsidR="00F9068D" w:rsidRPr="00715DF4" w:rsidRDefault="00F9068D" w:rsidP="00F9068D">
            <w:pPr>
              <w:pStyle w:val="Sraopastraipa"/>
              <w:numPr>
                <w:ilvl w:val="0"/>
                <w:numId w:val="2"/>
              </w:numPr>
              <w:tabs>
                <w:tab w:val="left" w:pos="0"/>
              </w:tabs>
              <w:spacing w:line="240" w:lineRule="auto"/>
              <w:ind w:left="22" w:hanging="22"/>
              <w:rPr>
                <w:rFonts w:ascii="Times New Roman" w:hAnsi="Times New Roman" w:cs="Times New Roman"/>
                <w:sz w:val="24"/>
                <w:szCs w:val="24"/>
              </w:rPr>
            </w:pPr>
          </w:p>
        </w:tc>
        <w:tc>
          <w:tcPr>
            <w:tcW w:w="2203" w:type="dxa"/>
          </w:tcPr>
          <w:p w14:paraId="416BE4BE" w14:textId="790DB12E" w:rsidR="00F9068D" w:rsidRPr="00A40113" w:rsidRDefault="00F9068D" w:rsidP="00F9068D">
            <w:pPr>
              <w:tabs>
                <w:tab w:val="left" w:pos="0"/>
              </w:tabs>
              <w:rPr>
                <w:rFonts w:ascii="Times New Roman" w:hAnsi="Times New Roman" w:cs="Times New Roman"/>
                <w:sz w:val="24"/>
                <w:szCs w:val="24"/>
              </w:rPr>
            </w:pPr>
            <w:r w:rsidRPr="00A40113">
              <w:rPr>
                <w:rFonts w:ascii="Times New Roman" w:hAnsi="Times New Roman" w:cs="Times New Roman"/>
                <w:sz w:val="24"/>
                <w:szCs w:val="24"/>
              </w:rPr>
              <w:t xml:space="preserve">Los Ovados </w:t>
            </w:r>
            <w:r>
              <w:rPr>
                <w:rFonts w:ascii="Times New Roman" w:hAnsi="Times New Roman" w:cs="Times New Roman"/>
                <w:sz w:val="24"/>
                <w:szCs w:val="24"/>
              </w:rPr>
              <w:t xml:space="preserve">SE </w:t>
            </w:r>
            <w:r w:rsidRPr="00A40113">
              <w:rPr>
                <w:rFonts w:ascii="Times New Roman" w:hAnsi="Times New Roman" w:cs="Times New Roman"/>
                <w:sz w:val="24"/>
                <w:szCs w:val="24"/>
              </w:rPr>
              <w:t>arba lygiavertis</w:t>
            </w:r>
          </w:p>
        </w:tc>
        <w:tc>
          <w:tcPr>
            <w:tcW w:w="4310" w:type="dxa"/>
            <w:vAlign w:val="center"/>
          </w:tcPr>
          <w:p w14:paraId="2E6BE980" w14:textId="77777777" w:rsidR="00631085" w:rsidRDefault="00631085" w:rsidP="00F9068D">
            <w:pPr>
              <w:tabs>
                <w:tab w:val="left" w:pos="0"/>
              </w:tabs>
              <w:rPr>
                <w:rFonts w:ascii="Times New Roman" w:hAnsi="Times New Roman" w:cs="Times New Roman"/>
                <w:sz w:val="24"/>
                <w:szCs w:val="24"/>
              </w:rPr>
            </w:pPr>
            <w:r>
              <w:rPr>
                <w:rFonts w:ascii="Times New Roman" w:hAnsi="Times New Roman" w:cs="Times New Roman"/>
                <w:sz w:val="24"/>
                <w:szCs w:val="24"/>
              </w:rPr>
              <w:t>Suspoemulsija.</w:t>
            </w:r>
          </w:p>
          <w:p w14:paraId="6333170D" w14:textId="51CC8735" w:rsidR="00F9068D" w:rsidRPr="00715DF4" w:rsidRDefault="00F9068D" w:rsidP="00F9068D">
            <w:pPr>
              <w:tabs>
                <w:tab w:val="left" w:pos="0"/>
              </w:tabs>
              <w:rPr>
                <w:rFonts w:ascii="Times New Roman" w:hAnsi="Times New Roman" w:cs="Times New Roman"/>
                <w:sz w:val="24"/>
                <w:szCs w:val="24"/>
              </w:rPr>
            </w:pPr>
            <w:r w:rsidRPr="00715DF4">
              <w:rPr>
                <w:rFonts w:ascii="Times New Roman" w:hAnsi="Times New Roman" w:cs="Times New Roman"/>
                <w:sz w:val="24"/>
                <w:szCs w:val="24"/>
              </w:rPr>
              <w:t>Veiklios medžiagos: ne mažiau kaip 200</w:t>
            </w:r>
            <w:r>
              <w:rPr>
                <w:rFonts w:ascii="Times New Roman" w:hAnsi="Times New Roman" w:cs="Times New Roman"/>
                <w:sz w:val="24"/>
                <w:szCs w:val="24"/>
              </w:rPr>
              <w:t xml:space="preserve"> </w:t>
            </w:r>
            <w:r w:rsidRPr="00715DF4">
              <w:rPr>
                <w:rFonts w:ascii="Times New Roman" w:hAnsi="Times New Roman" w:cs="Times New Roman"/>
                <w:sz w:val="24"/>
                <w:szCs w:val="24"/>
              </w:rPr>
              <w:t>g/</w:t>
            </w:r>
            <w:r>
              <w:rPr>
                <w:rFonts w:ascii="Times New Roman" w:hAnsi="Times New Roman" w:cs="Times New Roman"/>
                <w:sz w:val="24"/>
                <w:szCs w:val="24"/>
              </w:rPr>
              <w:t>l</w:t>
            </w:r>
            <w:r w:rsidRPr="00715DF4">
              <w:rPr>
                <w:rFonts w:ascii="Times New Roman" w:hAnsi="Times New Roman" w:cs="Times New Roman"/>
                <w:sz w:val="24"/>
                <w:szCs w:val="24"/>
              </w:rPr>
              <w:t xml:space="preserve"> </w:t>
            </w:r>
            <w:r w:rsidRPr="00360665">
              <w:rPr>
                <w:rFonts w:ascii="Times New Roman" w:hAnsi="Times New Roman" w:cs="Times New Roman"/>
                <w:sz w:val="24"/>
                <w:szCs w:val="24"/>
              </w:rPr>
              <w:t>acetamipridas</w:t>
            </w:r>
            <w:r w:rsidRPr="00715DF4">
              <w:rPr>
                <w:rFonts w:ascii="Times New Roman" w:hAnsi="Times New Roman" w:cs="Times New Roman"/>
                <w:sz w:val="24"/>
                <w:szCs w:val="24"/>
              </w:rPr>
              <w:t>.</w:t>
            </w:r>
          </w:p>
        </w:tc>
        <w:tc>
          <w:tcPr>
            <w:tcW w:w="988" w:type="dxa"/>
            <w:vAlign w:val="center"/>
          </w:tcPr>
          <w:p w14:paraId="3A08393F" w14:textId="1C35C9C1" w:rsidR="00F9068D" w:rsidRPr="00715DF4" w:rsidRDefault="00F9068D" w:rsidP="00F9068D">
            <w:pPr>
              <w:tabs>
                <w:tab w:val="left" w:pos="0"/>
              </w:tabs>
              <w:jc w:val="center"/>
              <w:rPr>
                <w:rFonts w:ascii="Times New Roman" w:hAnsi="Times New Roman" w:cs="Times New Roman"/>
                <w:sz w:val="24"/>
                <w:szCs w:val="24"/>
              </w:rPr>
            </w:pPr>
            <w:r>
              <w:rPr>
                <w:rFonts w:ascii="Times New Roman" w:hAnsi="Times New Roman" w:cs="Times New Roman"/>
                <w:sz w:val="24"/>
                <w:szCs w:val="24"/>
              </w:rPr>
              <w:t>l</w:t>
            </w:r>
          </w:p>
        </w:tc>
        <w:tc>
          <w:tcPr>
            <w:tcW w:w="1563" w:type="dxa"/>
            <w:vAlign w:val="center"/>
          </w:tcPr>
          <w:p w14:paraId="6888F276" w14:textId="5689B034" w:rsidR="00F9068D" w:rsidRPr="00715DF4" w:rsidRDefault="00F9068D" w:rsidP="00F9068D">
            <w:pPr>
              <w:tabs>
                <w:tab w:val="left" w:pos="0"/>
              </w:tabs>
              <w:jc w:val="center"/>
              <w:rPr>
                <w:rFonts w:ascii="Times New Roman" w:hAnsi="Times New Roman" w:cs="Times New Roman"/>
                <w:sz w:val="24"/>
                <w:szCs w:val="24"/>
              </w:rPr>
            </w:pPr>
            <w:r>
              <w:rPr>
                <w:rFonts w:ascii="Times New Roman" w:hAnsi="Times New Roman" w:cs="Times New Roman"/>
                <w:sz w:val="24"/>
                <w:szCs w:val="24"/>
              </w:rPr>
              <w:t>28</w:t>
            </w:r>
          </w:p>
        </w:tc>
      </w:tr>
      <w:tr w:rsidR="00F9068D" w:rsidRPr="009031FC" w14:paraId="7540FE45" w14:textId="77777777" w:rsidTr="00AF0368">
        <w:trPr>
          <w:trHeight w:val="924"/>
        </w:trPr>
        <w:tc>
          <w:tcPr>
            <w:tcW w:w="570" w:type="dxa"/>
            <w:vAlign w:val="center"/>
          </w:tcPr>
          <w:p w14:paraId="3D487144" w14:textId="77777777" w:rsidR="00F9068D" w:rsidRPr="00715DF4" w:rsidRDefault="00F9068D" w:rsidP="00F9068D">
            <w:pPr>
              <w:pStyle w:val="Sraopastraipa"/>
              <w:numPr>
                <w:ilvl w:val="0"/>
                <w:numId w:val="2"/>
              </w:numPr>
              <w:tabs>
                <w:tab w:val="left" w:pos="0"/>
              </w:tabs>
              <w:spacing w:line="240" w:lineRule="auto"/>
              <w:ind w:left="0" w:firstLine="0"/>
              <w:rPr>
                <w:rFonts w:ascii="Times New Roman" w:hAnsi="Times New Roman" w:cs="Times New Roman"/>
                <w:sz w:val="24"/>
                <w:szCs w:val="24"/>
              </w:rPr>
            </w:pPr>
          </w:p>
        </w:tc>
        <w:tc>
          <w:tcPr>
            <w:tcW w:w="2203" w:type="dxa"/>
          </w:tcPr>
          <w:p w14:paraId="1F2E1658" w14:textId="7977B57D" w:rsidR="00F9068D" w:rsidRPr="007517F2" w:rsidRDefault="00F9068D" w:rsidP="00F9068D">
            <w:pPr>
              <w:tabs>
                <w:tab w:val="left" w:pos="0"/>
              </w:tabs>
              <w:rPr>
                <w:rFonts w:ascii="Times New Roman" w:hAnsi="Times New Roman" w:cs="Times New Roman"/>
                <w:color w:val="FF0000"/>
                <w:sz w:val="24"/>
                <w:szCs w:val="24"/>
              </w:rPr>
            </w:pPr>
            <w:r>
              <w:rPr>
                <w:rFonts w:ascii="Times New Roman" w:hAnsi="Times New Roman" w:cs="Times New Roman"/>
                <w:sz w:val="24"/>
                <w:szCs w:val="24"/>
              </w:rPr>
              <w:t xml:space="preserve">Ruter AA </w:t>
            </w:r>
            <w:r w:rsidRPr="00613C7E">
              <w:rPr>
                <w:rFonts w:ascii="Times New Roman" w:hAnsi="Times New Roman" w:cs="Times New Roman"/>
                <w:sz w:val="24"/>
                <w:szCs w:val="24"/>
              </w:rPr>
              <w:t>arba lygiavertis</w:t>
            </w:r>
          </w:p>
        </w:tc>
        <w:tc>
          <w:tcPr>
            <w:tcW w:w="4310" w:type="dxa"/>
            <w:vAlign w:val="center"/>
          </w:tcPr>
          <w:p w14:paraId="461C033D" w14:textId="007A8768" w:rsidR="00F9068D" w:rsidRPr="007517F2" w:rsidRDefault="00F9068D" w:rsidP="00F9068D">
            <w:pPr>
              <w:tabs>
                <w:tab w:val="left" w:pos="0"/>
              </w:tabs>
              <w:rPr>
                <w:rFonts w:ascii="Times New Roman" w:hAnsi="Times New Roman" w:cs="Times New Roman"/>
                <w:color w:val="FF0000"/>
                <w:sz w:val="24"/>
                <w:szCs w:val="24"/>
              </w:rPr>
            </w:pPr>
            <w:r w:rsidRPr="00315EA7">
              <w:rPr>
                <w:rFonts w:ascii="Times New Roman" w:hAnsi="Times New Roman" w:cs="Times New Roman"/>
                <w:sz w:val="24"/>
                <w:szCs w:val="24"/>
              </w:rPr>
              <w:t xml:space="preserve">Veiklioji medžiaga: </w:t>
            </w:r>
            <w:r>
              <w:rPr>
                <w:rFonts w:ascii="Times New Roman" w:hAnsi="Times New Roman" w:cs="Times New Roman"/>
                <w:sz w:val="24"/>
                <w:szCs w:val="24"/>
              </w:rPr>
              <w:t>ne mažiau 180</w:t>
            </w:r>
            <w:r w:rsidRPr="00D030D4">
              <w:rPr>
                <w:rFonts w:ascii="Times New Roman" w:hAnsi="Times New Roman" w:cs="Times New Roman"/>
                <w:sz w:val="24"/>
                <w:szCs w:val="24"/>
              </w:rPr>
              <w:t xml:space="preserve"> g/l</w:t>
            </w:r>
            <w:r>
              <w:rPr>
                <w:rFonts w:ascii="Times New Roman" w:hAnsi="Times New Roman" w:cs="Times New Roman"/>
                <w:sz w:val="24"/>
                <w:szCs w:val="24"/>
              </w:rPr>
              <w:t xml:space="preserve"> organinė medžiaga, ne mažiau 117 g/l organinė anglis, ne mažiau 84 g/l laisvosos L-a amino rūgštis, ne mažiau 66 g/l suminio azoto (N), ne mažiau 60 g/l fosforo, ne mažiau 42 g/l kalio.</w:t>
            </w:r>
          </w:p>
        </w:tc>
        <w:tc>
          <w:tcPr>
            <w:tcW w:w="988" w:type="dxa"/>
            <w:vAlign w:val="center"/>
          </w:tcPr>
          <w:p w14:paraId="3BB509C3" w14:textId="77A95228" w:rsidR="00F9068D" w:rsidRPr="007517F2" w:rsidRDefault="00F9068D" w:rsidP="00F9068D">
            <w:pPr>
              <w:tabs>
                <w:tab w:val="left" w:pos="0"/>
              </w:tabs>
              <w:jc w:val="center"/>
              <w:rPr>
                <w:rFonts w:ascii="Times New Roman" w:hAnsi="Times New Roman" w:cs="Times New Roman"/>
                <w:color w:val="FF0000"/>
                <w:sz w:val="24"/>
                <w:szCs w:val="24"/>
              </w:rPr>
            </w:pPr>
            <w:r>
              <w:rPr>
                <w:rFonts w:ascii="Times New Roman" w:hAnsi="Times New Roman" w:cs="Times New Roman"/>
                <w:sz w:val="24"/>
                <w:szCs w:val="24"/>
              </w:rPr>
              <w:t>l</w:t>
            </w:r>
          </w:p>
        </w:tc>
        <w:tc>
          <w:tcPr>
            <w:tcW w:w="1563" w:type="dxa"/>
            <w:vAlign w:val="center"/>
          </w:tcPr>
          <w:p w14:paraId="2B444613" w14:textId="35C1BD46" w:rsidR="00F9068D" w:rsidRPr="007517F2" w:rsidRDefault="00F9068D" w:rsidP="00F9068D">
            <w:pPr>
              <w:tabs>
                <w:tab w:val="left" w:pos="0"/>
              </w:tabs>
              <w:jc w:val="center"/>
              <w:rPr>
                <w:rFonts w:ascii="Times New Roman" w:hAnsi="Times New Roman" w:cs="Times New Roman"/>
                <w:color w:val="FF0000"/>
                <w:sz w:val="24"/>
                <w:szCs w:val="24"/>
              </w:rPr>
            </w:pPr>
            <w:r>
              <w:rPr>
                <w:rFonts w:ascii="Times New Roman" w:hAnsi="Times New Roman" w:cs="Times New Roman"/>
                <w:sz w:val="24"/>
                <w:szCs w:val="24"/>
              </w:rPr>
              <w:t>400</w:t>
            </w:r>
          </w:p>
        </w:tc>
      </w:tr>
      <w:tr w:rsidR="00F9068D" w:rsidRPr="009031FC" w14:paraId="3507B624" w14:textId="77777777" w:rsidTr="00AF0368">
        <w:trPr>
          <w:trHeight w:val="840"/>
        </w:trPr>
        <w:tc>
          <w:tcPr>
            <w:tcW w:w="570" w:type="dxa"/>
            <w:vAlign w:val="center"/>
          </w:tcPr>
          <w:p w14:paraId="5967A62F" w14:textId="77777777" w:rsidR="00F9068D" w:rsidRPr="00715DF4" w:rsidRDefault="00F9068D" w:rsidP="00F9068D">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vAlign w:val="center"/>
          </w:tcPr>
          <w:p w14:paraId="785F427F" w14:textId="7721F483" w:rsidR="00F9068D" w:rsidRPr="00A40113" w:rsidRDefault="00F9068D" w:rsidP="00F9068D">
            <w:pPr>
              <w:tabs>
                <w:tab w:val="left" w:pos="0"/>
              </w:tabs>
              <w:rPr>
                <w:rFonts w:ascii="Times New Roman" w:hAnsi="Times New Roman" w:cs="Times New Roman"/>
                <w:sz w:val="24"/>
                <w:szCs w:val="24"/>
              </w:rPr>
            </w:pPr>
            <w:r w:rsidRPr="00715DF4">
              <w:rPr>
                <w:rFonts w:ascii="Times New Roman" w:hAnsi="Times New Roman" w:cs="Times New Roman"/>
                <w:sz w:val="24"/>
                <w:szCs w:val="24"/>
              </w:rPr>
              <w:t xml:space="preserve">YaraVita MANCOZIN arba lygiavertis </w:t>
            </w:r>
          </w:p>
        </w:tc>
        <w:tc>
          <w:tcPr>
            <w:tcW w:w="4310" w:type="dxa"/>
            <w:vAlign w:val="center"/>
          </w:tcPr>
          <w:p w14:paraId="7986F1C7" w14:textId="6CAE4CC2" w:rsidR="00F9068D" w:rsidRPr="00715DF4" w:rsidRDefault="00F9068D" w:rsidP="00F9068D">
            <w:pPr>
              <w:tabs>
                <w:tab w:val="left" w:pos="0"/>
              </w:tabs>
              <w:rPr>
                <w:rFonts w:ascii="Times New Roman" w:hAnsi="Times New Roman" w:cs="Times New Roman"/>
                <w:sz w:val="24"/>
                <w:szCs w:val="24"/>
              </w:rPr>
            </w:pPr>
            <w:r w:rsidRPr="00715DF4">
              <w:rPr>
                <w:rFonts w:ascii="Times New Roman" w:hAnsi="Times New Roman" w:cs="Times New Roman"/>
                <w:sz w:val="24"/>
                <w:szCs w:val="24"/>
              </w:rPr>
              <w:t>Ne mažiau kaip 330g/l mangan</w:t>
            </w:r>
            <w:r>
              <w:rPr>
                <w:rFonts w:ascii="Times New Roman" w:hAnsi="Times New Roman" w:cs="Times New Roman"/>
                <w:sz w:val="24"/>
                <w:szCs w:val="24"/>
              </w:rPr>
              <w:t>o</w:t>
            </w:r>
            <w:r w:rsidRPr="00715DF4">
              <w:rPr>
                <w:rFonts w:ascii="Times New Roman" w:hAnsi="Times New Roman" w:cs="Times New Roman"/>
                <w:sz w:val="24"/>
                <w:szCs w:val="24"/>
              </w:rPr>
              <w:t>, ne mažiau kaip 110 g/l vari</w:t>
            </w:r>
            <w:r>
              <w:rPr>
                <w:rFonts w:ascii="Times New Roman" w:hAnsi="Times New Roman" w:cs="Times New Roman"/>
                <w:sz w:val="24"/>
                <w:szCs w:val="24"/>
              </w:rPr>
              <w:t>o</w:t>
            </w:r>
            <w:r w:rsidRPr="00715DF4">
              <w:rPr>
                <w:rFonts w:ascii="Times New Roman" w:hAnsi="Times New Roman" w:cs="Times New Roman"/>
                <w:sz w:val="24"/>
                <w:szCs w:val="24"/>
              </w:rPr>
              <w:t xml:space="preserve"> ir ne mažiau kaip 84 g/l cink</w:t>
            </w:r>
            <w:r>
              <w:rPr>
                <w:rFonts w:ascii="Times New Roman" w:hAnsi="Times New Roman" w:cs="Times New Roman"/>
                <w:sz w:val="24"/>
                <w:szCs w:val="24"/>
              </w:rPr>
              <w:t>o</w:t>
            </w:r>
            <w:r w:rsidRPr="00715DF4">
              <w:rPr>
                <w:rFonts w:ascii="Times New Roman" w:hAnsi="Times New Roman" w:cs="Times New Roman"/>
                <w:sz w:val="24"/>
                <w:szCs w:val="24"/>
              </w:rPr>
              <w:t>.</w:t>
            </w:r>
          </w:p>
        </w:tc>
        <w:tc>
          <w:tcPr>
            <w:tcW w:w="988" w:type="dxa"/>
            <w:vAlign w:val="center"/>
          </w:tcPr>
          <w:p w14:paraId="48F65202" w14:textId="75C3A263" w:rsidR="00F9068D" w:rsidRPr="00715DF4" w:rsidRDefault="00F9068D" w:rsidP="00F9068D">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2CB4F42A" w14:textId="6D39B02A" w:rsidR="00F9068D" w:rsidRPr="00715DF4" w:rsidRDefault="00F9068D" w:rsidP="00F9068D">
            <w:pPr>
              <w:tabs>
                <w:tab w:val="left" w:pos="0"/>
              </w:tabs>
              <w:jc w:val="center"/>
              <w:rPr>
                <w:rFonts w:ascii="Times New Roman" w:hAnsi="Times New Roman" w:cs="Times New Roman"/>
                <w:sz w:val="24"/>
                <w:szCs w:val="24"/>
              </w:rPr>
            </w:pPr>
            <w:r>
              <w:rPr>
                <w:rFonts w:ascii="Times New Roman" w:hAnsi="Times New Roman" w:cs="Times New Roman"/>
                <w:sz w:val="24"/>
                <w:szCs w:val="24"/>
              </w:rPr>
              <w:t>140</w:t>
            </w:r>
          </w:p>
        </w:tc>
      </w:tr>
      <w:tr w:rsidR="00F9068D" w:rsidRPr="009031FC" w14:paraId="453C461F" w14:textId="77777777" w:rsidTr="00AF0368">
        <w:trPr>
          <w:trHeight w:val="451"/>
        </w:trPr>
        <w:tc>
          <w:tcPr>
            <w:tcW w:w="570" w:type="dxa"/>
            <w:vAlign w:val="center"/>
          </w:tcPr>
          <w:p w14:paraId="12CF8AE4" w14:textId="77777777" w:rsidR="00F9068D" w:rsidRPr="00715DF4" w:rsidRDefault="00F9068D" w:rsidP="00F9068D">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tcPr>
          <w:p w14:paraId="3F10082C" w14:textId="3A6F2031" w:rsidR="00F9068D" w:rsidRPr="00A40113" w:rsidRDefault="00F9068D" w:rsidP="00F9068D">
            <w:pPr>
              <w:tabs>
                <w:tab w:val="left" w:pos="0"/>
              </w:tabs>
              <w:rPr>
                <w:rFonts w:ascii="Times New Roman" w:hAnsi="Times New Roman" w:cs="Times New Roman"/>
                <w:sz w:val="24"/>
                <w:szCs w:val="24"/>
              </w:rPr>
            </w:pPr>
            <w:r w:rsidRPr="00601070">
              <w:rPr>
                <w:rFonts w:ascii="Times New Roman" w:hAnsi="Times New Roman" w:cs="Times New Roman"/>
                <w:sz w:val="24"/>
                <w:szCs w:val="24"/>
              </w:rPr>
              <w:t>Yara vita cereis arba lygiavertis</w:t>
            </w:r>
          </w:p>
        </w:tc>
        <w:tc>
          <w:tcPr>
            <w:tcW w:w="4310" w:type="dxa"/>
            <w:vAlign w:val="center"/>
          </w:tcPr>
          <w:p w14:paraId="6516546D" w14:textId="5432C068" w:rsidR="00F9068D" w:rsidRPr="00613C7E" w:rsidRDefault="00F9068D" w:rsidP="00F9068D">
            <w:pPr>
              <w:rPr>
                <w:rFonts w:ascii="Times New Roman" w:hAnsi="Times New Roman" w:cs="Times New Roman"/>
                <w:sz w:val="24"/>
                <w:szCs w:val="24"/>
              </w:rPr>
            </w:pPr>
            <w:r w:rsidRPr="00601070">
              <w:rPr>
                <w:rFonts w:ascii="Times New Roman" w:hAnsi="Times New Roman" w:cs="Times New Roman"/>
                <w:sz w:val="24"/>
                <w:szCs w:val="24"/>
              </w:rPr>
              <w:t>Veiklioji medžiaga: ne mažiau 65 g/l  azotas (N), ne mažiau 155 g/l magnio (Mg), ne mažiau 50 g/l varis (Cu), ne mažiau 150 g/l mangano (Mn), ne mažiau 50 g/l cinko.</w:t>
            </w:r>
          </w:p>
        </w:tc>
        <w:tc>
          <w:tcPr>
            <w:tcW w:w="988" w:type="dxa"/>
            <w:vAlign w:val="center"/>
          </w:tcPr>
          <w:p w14:paraId="24B1CEA3" w14:textId="3A0C2FFF" w:rsidR="00F9068D" w:rsidRPr="00613C7E" w:rsidRDefault="00F9068D" w:rsidP="00F9068D">
            <w:pPr>
              <w:tabs>
                <w:tab w:val="left" w:pos="0"/>
              </w:tabs>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63" w:type="dxa"/>
            <w:vAlign w:val="center"/>
          </w:tcPr>
          <w:p w14:paraId="5451126A" w14:textId="009A17CB" w:rsidR="00F9068D" w:rsidRDefault="00F9068D" w:rsidP="00F9068D">
            <w:pPr>
              <w:tabs>
                <w:tab w:val="left" w:pos="0"/>
              </w:tabs>
              <w:jc w:val="center"/>
              <w:rPr>
                <w:rFonts w:ascii="Times New Roman" w:hAnsi="Times New Roman" w:cs="Times New Roman"/>
                <w:sz w:val="24"/>
                <w:szCs w:val="24"/>
              </w:rPr>
            </w:pPr>
            <w:r>
              <w:rPr>
                <w:rFonts w:ascii="Times New Roman" w:hAnsi="Times New Roman" w:cs="Times New Roman"/>
                <w:sz w:val="24"/>
                <w:szCs w:val="24"/>
              </w:rPr>
              <w:t>280</w:t>
            </w:r>
          </w:p>
        </w:tc>
      </w:tr>
      <w:tr w:rsidR="00F9068D" w:rsidRPr="009031FC" w14:paraId="7235221F" w14:textId="77777777" w:rsidTr="00AF0368">
        <w:trPr>
          <w:trHeight w:val="451"/>
        </w:trPr>
        <w:tc>
          <w:tcPr>
            <w:tcW w:w="570" w:type="dxa"/>
            <w:vAlign w:val="center"/>
          </w:tcPr>
          <w:p w14:paraId="5428EB87" w14:textId="77777777" w:rsidR="00F9068D" w:rsidRPr="00715DF4" w:rsidRDefault="00F9068D" w:rsidP="00F9068D">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tcPr>
          <w:p w14:paraId="40E08DBC" w14:textId="2F0030A0" w:rsidR="00F9068D" w:rsidRPr="00A40113" w:rsidRDefault="00F9068D" w:rsidP="00F9068D">
            <w:pPr>
              <w:tabs>
                <w:tab w:val="left" w:pos="0"/>
              </w:tabs>
              <w:rPr>
                <w:rFonts w:ascii="Times New Roman" w:hAnsi="Times New Roman" w:cs="Times New Roman"/>
                <w:sz w:val="24"/>
                <w:szCs w:val="24"/>
              </w:rPr>
            </w:pPr>
            <w:r w:rsidRPr="00613C7E">
              <w:rPr>
                <w:rFonts w:ascii="Times New Roman" w:hAnsi="Times New Roman" w:cs="Times New Roman"/>
                <w:sz w:val="24"/>
                <w:szCs w:val="24"/>
              </w:rPr>
              <w:t>Tradecorp M</w:t>
            </w:r>
            <w:r>
              <w:rPr>
                <w:rFonts w:ascii="Times New Roman" w:hAnsi="Times New Roman" w:cs="Times New Roman"/>
                <w:sz w:val="24"/>
                <w:szCs w:val="24"/>
              </w:rPr>
              <w:t xml:space="preserve">n </w:t>
            </w:r>
            <w:r w:rsidRPr="00E8096D">
              <w:rPr>
                <w:rFonts w:ascii="Times New Roman" w:eastAsia="Calibri" w:hAnsi="Times New Roman" w:cs="Times New Roman"/>
                <w:sz w:val="24"/>
                <w:szCs w:val="24"/>
              </w:rPr>
              <w:t>arba lygiavertis</w:t>
            </w:r>
          </w:p>
        </w:tc>
        <w:tc>
          <w:tcPr>
            <w:tcW w:w="4310" w:type="dxa"/>
            <w:vAlign w:val="center"/>
          </w:tcPr>
          <w:p w14:paraId="04B03F13" w14:textId="77777777" w:rsidR="00F9068D" w:rsidRDefault="00F9068D" w:rsidP="00F9068D">
            <w:pPr>
              <w:rPr>
                <w:rFonts w:ascii="Times New Roman" w:hAnsi="Times New Roman" w:cs="Times New Roman"/>
                <w:sz w:val="24"/>
                <w:szCs w:val="24"/>
              </w:rPr>
            </w:pPr>
            <w:r>
              <w:rPr>
                <w:rFonts w:ascii="Times New Roman" w:hAnsi="Times New Roman" w:cs="Times New Roman"/>
                <w:sz w:val="24"/>
                <w:szCs w:val="24"/>
              </w:rPr>
              <w:t>Tirpus vandenyje.</w:t>
            </w:r>
          </w:p>
          <w:p w14:paraId="01AA2A29" w14:textId="787060B0" w:rsidR="00F9068D" w:rsidRPr="00613C7E" w:rsidRDefault="00F9068D" w:rsidP="00F9068D">
            <w:pPr>
              <w:rPr>
                <w:rFonts w:ascii="Times New Roman" w:hAnsi="Times New Roman" w:cs="Times New Roman"/>
                <w:sz w:val="24"/>
                <w:szCs w:val="24"/>
              </w:rPr>
            </w:pPr>
            <w:r w:rsidRPr="00315EA7">
              <w:rPr>
                <w:rFonts w:ascii="Times New Roman" w:hAnsi="Times New Roman" w:cs="Times New Roman"/>
                <w:sz w:val="24"/>
                <w:szCs w:val="24"/>
              </w:rPr>
              <w:t xml:space="preserve">Veiklioji medžiaga: </w:t>
            </w:r>
            <w:r>
              <w:rPr>
                <w:rFonts w:ascii="Times New Roman" w:hAnsi="Times New Roman" w:cs="Times New Roman"/>
                <w:sz w:val="24"/>
                <w:szCs w:val="24"/>
              </w:rPr>
              <w:t>ne mažiau 130 g/kg m</w:t>
            </w:r>
            <w:r w:rsidRPr="00D030D4">
              <w:rPr>
                <w:rFonts w:ascii="Times New Roman" w:hAnsi="Times New Roman" w:cs="Times New Roman"/>
                <w:sz w:val="24"/>
                <w:szCs w:val="24"/>
              </w:rPr>
              <w:t xml:space="preserve">anganas (Mn), </w:t>
            </w:r>
            <w:r>
              <w:rPr>
                <w:rFonts w:ascii="Times New Roman" w:hAnsi="Times New Roman" w:cs="Times New Roman"/>
                <w:sz w:val="24"/>
                <w:szCs w:val="24"/>
              </w:rPr>
              <w:t>chelatizuotas 100 %.</w:t>
            </w:r>
          </w:p>
        </w:tc>
        <w:tc>
          <w:tcPr>
            <w:tcW w:w="988" w:type="dxa"/>
          </w:tcPr>
          <w:p w14:paraId="78201798" w14:textId="0A3A4743" w:rsidR="00F9068D" w:rsidRPr="00613C7E" w:rsidRDefault="00F9068D" w:rsidP="00F9068D">
            <w:pPr>
              <w:tabs>
                <w:tab w:val="left" w:pos="0"/>
              </w:tabs>
              <w:jc w:val="center"/>
              <w:rPr>
                <w:rFonts w:ascii="Times New Roman" w:hAnsi="Times New Roman" w:cs="Times New Roman"/>
                <w:sz w:val="24"/>
                <w:szCs w:val="24"/>
              </w:rPr>
            </w:pPr>
            <w:r w:rsidRPr="00613C7E">
              <w:rPr>
                <w:rFonts w:ascii="Times New Roman" w:hAnsi="Times New Roman" w:cs="Times New Roman"/>
                <w:sz w:val="24"/>
                <w:szCs w:val="24"/>
              </w:rPr>
              <w:t>kg</w:t>
            </w:r>
          </w:p>
        </w:tc>
        <w:tc>
          <w:tcPr>
            <w:tcW w:w="1563" w:type="dxa"/>
            <w:vAlign w:val="center"/>
          </w:tcPr>
          <w:p w14:paraId="023624F9" w14:textId="78CC8A9C" w:rsidR="00F9068D" w:rsidRDefault="00F9068D" w:rsidP="00F9068D">
            <w:pPr>
              <w:tabs>
                <w:tab w:val="left" w:pos="0"/>
              </w:tabs>
              <w:jc w:val="center"/>
              <w:rPr>
                <w:rFonts w:ascii="Times New Roman" w:hAnsi="Times New Roman" w:cs="Times New Roman"/>
                <w:sz w:val="24"/>
                <w:szCs w:val="24"/>
              </w:rPr>
            </w:pPr>
            <w:r>
              <w:rPr>
                <w:rFonts w:ascii="Times New Roman" w:hAnsi="Times New Roman" w:cs="Times New Roman"/>
                <w:sz w:val="24"/>
                <w:szCs w:val="24"/>
              </w:rPr>
              <w:t>270</w:t>
            </w:r>
          </w:p>
        </w:tc>
      </w:tr>
      <w:tr w:rsidR="00F9068D" w:rsidRPr="009031FC" w14:paraId="4040C00F" w14:textId="77777777" w:rsidTr="00AF0368">
        <w:trPr>
          <w:trHeight w:val="451"/>
        </w:trPr>
        <w:tc>
          <w:tcPr>
            <w:tcW w:w="570" w:type="dxa"/>
            <w:vAlign w:val="center"/>
          </w:tcPr>
          <w:p w14:paraId="0D8CA289" w14:textId="77777777" w:rsidR="00F9068D" w:rsidRPr="00715DF4" w:rsidRDefault="00F9068D" w:rsidP="00F9068D">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vAlign w:val="center"/>
          </w:tcPr>
          <w:p w14:paraId="6744274D" w14:textId="464B77EC" w:rsidR="00F9068D" w:rsidRPr="00613C7E" w:rsidRDefault="00F9068D" w:rsidP="00F9068D">
            <w:pPr>
              <w:tabs>
                <w:tab w:val="left" w:pos="0"/>
              </w:tabs>
              <w:rPr>
                <w:rFonts w:ascii="Times New Roman" w:hAnsi="Times New Roman" w:cs="Times New Roman"/>
                <w:sz w:val="24"/>
                <w:szCs w:val="24"/>
              </w:rPr>
            </w:pPr>
            <w:r>
              <w:rPr>
                <w:rFonts w:ascii="Times New Roman" w:hAnsi="Times New Roman" w:cs="Times New Roman"/>
                <w:sz w:val="24"/>
                <w:szCs w:val="24"/>
              </w:rPr>
              <w:t xml:space="preserve">Tradecorp Zn </w:t>
            </w:r>
            <w:r w:rsidRPr="00613C7E">
              <w:rPr>
                <w:rFonts w:ascii="Times New Roman" w:hAnsi="Times New Roman" w:cs="Times New Roman"/>
                <w:sz w:val="24"/>
                <w:szCs w:val="24"/>
              </w:rPr>
              <w:t>arba lygiavertis</w:t>
            </w:r>
          </w:p>
        </w:tc>
        <w:tc>
          <w:tcPr>
            <w:tcW w:w="4310" w:type="dxa"/>
            <w:vAlign w:val="center"/>
          </w:tcPr>
          <w:p w14:paraId="3CA4A464" w14:textId="584462D6" w:rsidR="00F9068D" w:rsidRDefault="00F9068D" w:rsidP="00F9068D">
            <w:pPr>
              <w:rPr>
                <w:rFonts w:ascii="Times New Roman" w:hAnsi="Times New Roman" w:cs="Times New Roman"/>
                <w:sz w:val="24"/>
                <w:szCs w:val="24"/>
              </w:rPr>
            </w:pPr>
            <w:r w:rsidRPr="00315EA7">
              <w:rPr>
                <w:rFonts w:ascii="Times New Roman" w:hAnsi="Times New Roman" w:cs="Times New Roman"/>
                <w:sz w:val="24"/>
                <w:szCs w:val="24"/>
              </w:rPr>
              <w:t xml:space="preserve">Veiklioji medžiaga: </w:t>
            </w:r>
            <w:r>
              <w:rPr>
                <w:rFonts w:ascii="Times New Roman" w:hAnsi="Times New Roman" w:cs="Times New Roman"/>
                <w:sz w:val="24"/>
                <w:szCs w:val="24"/>
              </w:rPr>
              <w:t>ne mažiau</w:t>
            </w:r>
            <w:r w:rsidRPr="00B73FE5">
              <w:rPr>
                <w:rFonts w:ascii="Times New Roman" w:hAnsi="Times New Roman" w:cs="Times New Roman"/>
                <w:sz w:val="24"/>
                <w:szCs w:val="24"/>
              </w:rPr>
              <w:t xml:space="preserve"> </w:t>
            </w:r>
            <w:r>
              <w:rPr>
                <w:rFonts w:ascii="Times New Roman" w:hAnsi="Times New Roman" w:cs="Times New Roman"/>
                <w:sz w:val="24"/>
                <w:szCs w:val="24"/>
              </w:rPr>
              <w:t>14% c</w:t>
            </w:r>
            <w:r w:rsidRPr="00B73FE5">
              <w:rPr>
                <w:rFonts w:ascii="Times New Roman" w:hAnsi="Times New Roman" w:cs="Times New Roman"/>
                <w:sz w:val="24"/>
                <w:szCs w:val="24"/>
              </w:rPr>
              <w:t>inkas (Zn), chelatizuotas 100%</w:t>
            </w:r>
            <w:r>
              <w:rPr>
                <w:rFonts w:ascii="Times New Roman" w:hAnsi="Times New Roman" w:cs="Times New Roman"/>
                <w:sz w:val="24"/>
                <w:szCs w:val="24"/>
              </w:rPr>
              <w:t>.</w:t>
            </w:r>
          </w:p>
        </w:tc>
        <w:tc>
          <w:tcPr>
            <w:tcW w:w="988" w:type="dxa"/>
            <w:vAlign w:val="center"/>
          </w:tcPr>
          <w:p w14:paraId="13436DFE" w14:textId="52909E3B" w:rsidR="00F9068D" w:rsidRPr="00613C7E" w:rsidRDefault="00F9068D" w:rsidP="00F9068D">
            <w:pPr>
              <w:tabs>
                <w:tab w:val="left" w:pos="0"/>
              </w:tabs>
              <w:jc w:val="center"/>
              <w:rPr>
                <w:rFonts w:ascii="Times New Roman" w:hAnsi="Times New Roman" w:cs="Times New Roman"/>
                <w:sz w:val="24"/>
                <w:szCs w:val="24"/>
              </w:rPr>
            </w:pPr>
            <w:r>
              <w:rPr>
                <w:rFonts w:ascii="Times New Roman" w:hAnsi="Times New Roman" w:cs="Times New Roman"/>
                <w:sz w:val="24"/>
                <w:szCs w:val="24"/>
              </w:rPr>
              <w:t>kg</w:t>
            </w:r>
          </w:p>
        </w:tc>
        <w:tc>
          <w:tcPr>
            <w:tcW w:w="1563" w:type="dxa"/>
            <w:vAlign w:val="center"/>
          </w:tcPr>
          <w:p w14:paraId="1CDF5EB3" w14:textId="11132C41" w:rsidR="00F9068D" w:rsidRDefault="00F9068D" w:rsidP="00F9068D">
            <w:pPr>
              <w:tabs>
                <w:tab w:val="left" w:pos="0"/>
              </w:tabs>
              <w:jc w:val="center"/>
              <w:rPr>
                <w:rFonts w:ascii="Times New Roman" w:hAnsi="Times New Roman" w:cs="Times New Roman"/>
                <w:sz w:val="24"/>
                <w:szCs w:val="24"/>
              </w:rPr>
            </w:pPr>
            <w:r>
              <w:rPr>
                <w:rFonts w:ascii="Times New Roman" w:hAnsi="Times New Roman" w:cs="Times New Roman"/>
                <w:sz w:val="24"/>
                <w:szCs w:val="24"/>
              </w:rPr>
              <w:t>135</w:t>
            </w:r>
          </w:p>
        </w:tc>
      </w:tr>
      <w:tr w:rsidR="00F9068D" w:rsidRPr="009031FC" w14:paraId="26CED746" w14:textId="77777777" w:rsidTr="00AF0368">
        <w:trPr>
          <w:trHeight w:val="451"/>
        </w:trPr>
        <w:tc>
          <w:tcPr>
            <w:tcW w:w="570" w:type="dxa"/>
            <w:vAlign w:val="center"/>
          </w:tcPr>
          <w:p w14:paraId="3A510101" w14:textId="77777777" w:rsidR="00F9068D" w:rsidRPr="00715DF4" w:rsidRDefault="00F9068D" w:rsidP="00F9068D">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vAlign w:val="center"/>
          </w:tcPr>
          <w:p w14:paraId="50A04A8B" w14:textId="08184DA0" w:rsidR="00F9068D" w:rsidRPr="00A40113" w:rsidRDefault="00F9068D" w:rsidP="00F9068D">
            <w:pPr>
              <w:tabs>
                <w:tab w:val="left" w:pos="0"/>
              </w:tabs>
              <w:rPr>
                <w:rFonts w:ascii="Times New Roman" w:hAnsi="Times New Roman" w:cs="Times New Roman"/>
                <w:sz w:val="24"/>
                <w:szCs w:val="24"/>
              </w:rPr>
            </w:pPr>
            <w:r>
              <w:rPr>
                <w:rFonts w:ascii="Times New Roman" w:hAnsi="Times New Roman" w:cs="Times New Roman"/>
                <w:sz w:val="24"/>
                <w:szCs w:val="24"/>
              </w:rPr>
              <w:t xml:space="preserve">Tradecorp MnZn </w:t>
            </w:r>
            <w:r w:rsidRPr="00613C7E">
              <w:rPr>
                <w:rFonts w:ascii="Times New Roman" w:hAnsi="Times New Roman" w:cs="Times New Roman"/>
                <w:sz w:val="24"/>
                <w:szCs w:val="24"/>
              </w:rPr>
              <w:t>arba lygiavertis</w:t>
            </w:r>
          </w:p>
        </w:tc>
        <w:tc>
          <w:tcPr>
            <w:tcW w:w="4310" w:type="dxa"/>
            <w:vAlign w:val="center"/>
          </w:tcPr>
          <w:p w14:paraId="3058A5C4" w14:textId="2766B464" w:rsidR="00F9068D" w:rsidRPr="00613C7E" w:rsidRDefault="00F9068D" w:rsidP="00F9068D">
            <w:pPr>
              <w:rPr>
                <w:rFonts w:ascii="Times New Roman" w:hAnsi="Times New Roman" w:cs="Times New Roman"/>
                <w:sz w:val="24"/>
                <w:szCs w:val="24"/>
              </w:rPr>
            </w:pPr>
            <w:r w:rsidRPr="00315EA7">
              <w:rPr>
                <w:rFonts w:ascii="Times New Roman" w:hAnsi="Times New Roman" w:cs="Times New Roman"/>
                <w:sz w:val="24"/>
                <w:szCs w:val="24"/>
              </w:rPr>
              <w:t xml:space="preserve">Veiklioji medžiaga: </w:t>
            </w:r>
            <w:r>
              <w:rPr>
                <w:rFonts w:ascii="Times New Roman" w:hAnsi="Times New Roman" w:cs="Times New Roman"/>
                <w:sz w:val="24"/>
                <w:szCs w:val="24"/>
              </w:rPr>
              <w:t>ne mažiau 60 g/kg m</w:t>
            </w:r>
            <w:r w:rsidRPr="00D030D4">
              <w:rPr>
                <w:rFonts w:ascii="Times New Roman" w:hAnsi="Times New Roman" w:cs="Times New Roman"/>
                <w:sz w:val="24"/>
                <w:szCs w:val="24"/>
              </w:rPr>
              <w:t xml:space="preserve">anganas (Mn), </w:t>
            </w:r>
            <w:r>
              <w:rPr>
                <w:rFonts w:ascii="Times New Roman" w:hAnsi="Times New Roman" w:cs="Times New Roman"/>
                <w:sz w:val="24"/>
                <w:szCs w:val="24"/>
              </w:rPr>
              <w:t>chelatizuotas 100 %.</w:t>
            </w:r>
            <w:r w:rsidRPr="00315EA7">
              <w:rPr>
                <w:rFonts w:ascii="Times New Roman" w:hAnsi="Times New Roman" w:cs="Times New Roman"/>
                <w:sz w:val="24"/>
                <w:szCs w:val="24"/>
              </w:rPr>
              <w:t xml:space="preserve"> </w:t>
            </w:r>
            <w:r>
              <w:rPr>
                <w:rFonts w:ascii="Times New Roman" w:hAnsi="Times New Roman" w:cs="Times New Roman"/>
                <w:sz w:val="24"/>
                <w:szCs w:val="24"/>
              </w:rPr>
              <w:t>ne mažiau: 80 g/kg c</w:t>
            </w:r>
            <w:r w:rsidRPr="00B73FE5">
              <w:rPr>
                <w:rFonts w:ascii="Times New Roman" w:hAnsi="Times New Roman" w:cs="Times New Roman"/>
                <w:sz w:val="24"/>
                <w:szCs w:val="24"/>
              </w:rPr>
              <w:t>inkas (Zn)</w:t>
            </w:r>
            <w:r>
              <w:rPr>
                <w:rFonts w:ascii="Times New Roman" w:hAnsi="Times New Roman" w:cs="Times New Roman"/>
                <w:sz w:val="24"/>
                <w:szCs w:val="24"/>
              </w:rPr>
              <w:t xml:space="preserve">, </w:t>
            </w:r>
            <w:r w:rsidRPr="00B73FE5">
              <w:rPr>
                <w:rFonts w:ascii="Times New Roman" w:hAnsi="Times New Roman" w:cs="Times New Roman"/>
                <w:sz w:val="24"/>
                <w:szCs w:val="24"/>
              </w:rPr>
              <w:t>chelatizuotas 100%</w:t>
            </w:r>
            <w:r>
              <w:rPr>
                <w:rFonts w:ascii="Times New Roman" w:hAnsi="Times New Roman" w:cs="Times New Roman"/>
                <w:sz w:val="24"/>
                <w:szCs w:val="24"/>
              </w:rPr>
              <w:t>.</w:t>
            </w:r>
          </w:p>
        </w:tc>
        <w:tc>
          <w:tcPr>
            <w:tcW w:w="988" w:type="dxa"/>
            <w:vAlign w:val="center"/>
          </w:tcPr>
          <w:p w14:paraId="53DC1FED" w14:textId="2A231BD3" w:rsidR="00F9068D" w:rsidRPr="00613C7E" w:rsidRDefault="00F9068D" w:rsidP="00F9068D">
            <w:pPr>
              <w:tabs>
                <w:tab w:val="left" w:pos="0"/>
              </w:tabs>
              <w:jc w:val="center"/>
              <w:rPr>
                <w:rFonts w:ascii="Times New Roman" w:hAnsi="Times New Roman" w:cs="Times New Roman"/>
                <w:sz w:val="24"/>
                <w:szCs w:val="24"/>
              </w:rPr>
            </w:pPr>
            <w:r>
              <w:rPr>
                <w:rFonts w:ascii="Times New Roman" w:hAnsi="Times New Roman" w:cs="Times New Roman"/>
                <w:sz w:val="24"/>
                <w:szCs w:val="24"/>
              </w:rPr>
              <w:t>kg</w:t>
            </w:r>
          </w:p>
        </w:tc>
        <w:tc>
          <w:tcPr>
            <w:tcW w:w="1563" w:type="dxa"/>
            <w:vAlign w:val="center"/>
          </w:tcPr>
          <w:p w14:paraId="3EC1AB21" w14:textId="1FEF29AC" w:rsidR="00F9068D" w:rsidRDefault="00F9068D" w:rsidP="00F9068D">
            <w:pPr>
              <w:tabs>
                <w:tab w:val="left" w:pos="0"/>
              </w:tabs>
              <w:jc w:val="center"/>
              <w:rPr>
                <w:rFonts w:ascii="Times New Roman" w:hAnsi="Times New Roman" w:cs="Times New Roman"/>
                <w:sz w:val="24"/>
                <w:szCs w:val="24"/>
              </w:rPr>
            </w:pPr>
            <w:r>
              <w:rPr>
                <w:rFonts w:ascii="Times New Roman" w:hAnsi="Times New Roman" w:cs="Times New Roman"/>
                <w:sz w:val="24"/>
                <w:szCs w:val="24"/>
              </w:rPr>
              <w:t>180</w:t>
            </w:r>
          </w:p>
        </w:tc>
      </w:tr>
      <w:tr w:rsidR="00F9068D" w:rsidRPr="009031FC" w14:paraId="741081B3" w14:textId="77777777" w:rsidTr="00AF0368">
        <w:trPr>
          <w:trHeight w:val="451"/>
        </w:trPr>
        <w:tc>
          <w:tcPr>
            <w:tcW w:w="570" w:type="dxa"/>
            <w:vAlign w:val="center"/>
          </w:tcPr>
          <w:p w14:paraId="2749205A" w14:textId="77777777" w:rsidR="00F9068D" w:rsidRPr="00715DF4" w:rsidRDefault="00F9068D" w:rsidP="00F9068D">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vAlign w:val="center"/>
          </w:tcPr>
          <w:p w14:paraId="3B6AE1DB" w14:textId="1A54F52F" w:rsidR="00F9068D" w:rsidRPr="00A40113" w:rsidRDefault="00F9068D" w:rsidP="00F9068D">
            <w:pPr>
              <w:tabs>
                <w:tab w:val="left" w:pos="0"/>
              </w:tabs>
              <w:rPr>
                <w:rFonts w:ascii="Times New Roman" w:hAnsi="Times New Roman" w:cs="Times New Roman"/>
                <w:sz w:val="24"/>
                <w:szCs w:val="24"/>
              </w:rPr>
            </w:pPr>
            <w:r w:rsidRPr="00E8096D">
              <w:rPr>
                <w:rFonts w:ascii="Times New Roman" w:eastAsia="Calibri" w:hAnsi="Times New Roman" w:cs="Times New Roman"/>
                <w:sz w:val="24"/>
                <w:szCs w:val="24"/>
              </w:rPr>
              <w:t>Magnio sulfatas arba lygiavertis</w:t>
            </w:r>
          </w:p>
        </w:tc>
        <w:tc>
          <w:tcPr>
            <w:tcW w:w="4310" w:type="dxa"/>
            <w:vAlign w:val="center"/>
          </w:tcPr>
          <w:p w14:paraId="0E675B23" w14:textId="484EBC07" w:rsidR="00F9068D" w:rsidRPr="00613C7E" w:rsidRDefault="00F9068D" w:rsidP="00F9068D">
            <w:pPr>
              <w:rPr>
                <w:rFonts w:ascii="Times New Roman" w:hAnsi="Times New Roman" w:cs="Times New Roman"/>
                <w:sz w:val="24"/>
                <w:szCs w:val="24"/>
              </w:rPr>
            </w:pPr>
            <w:r w:rsidRPr="00715DF4">
              <w:rPr>
                <w:rFonts w:ascii="Times New Roman" w:hAnsi="Times New Roman" w:cs="Times New Roman"/>
                <w:sz w:val="24"/>
                <w:szCs w:val="24"/>
              </w:rPr>
              <w:t xml:space="preserve">Produkte turi būti:  </w:t>
            </w:r>
            <w:r>
              <w:rPr>
                <w:rFonts w:ascii="Times New Roman" w:hAnsi="Times New Roman" w:cs="Times New Roman"/>
                <w:sz w:val="24"/>
                <w:szCs w:val="24"/>
              </w:rPr>
              <w:t xml:space="preserve">ne mažiau kaip 16 proc. </w:t>
            </w:r>
            <w:r w:rsidRPr="00715DF4">
              <w:rPr>
                <w:rFonts w:ascii="Times New Roman" w:hAnsi="Times New Roman" w:cs="Times New Roman"/>
                <w:sz w:val="24"/>
                <w:szCs w:val="24"/>
              </w:rPr>
              <w:t>vandenyje tirpaus magnio oksido</w:t>
            </w:r>
            <w:r>
              <w:rPr>
                <w:rFonts w:ascii="Times New Roman" w:hAnsi="Times New Roman" w:cs="Times New Roman"/>
                <w:sz w:val="24"/>
                <w:szCs w:val="24"/>
              </w:rPr>
              <w:t xml:space="preserve"> i</w:t>
            </w:r>
            <w:r w:rsidRPr="00715DF4">
              <w:rPr>
                <w:rFonts w:ascii="Times New Roman" w:hAnsi="Times New Roman" w:cs="Times New Roman"/>
                <w:sz w:val="24"/>
                <w:szCs w:val="24"/>
              </w:rPr>
              <w:t>r 32 proc</w:t>
            </w:r>
            <w:r>
              <w:rPr>
                <w:rFonts w:ascii="Times New Roman" w:hAnsi="Times New Roman" w:cs="Times New Roman"/>
                <w:sz w:val="24"/>
                <w:szCs w:val="24"/>
              </w:rPr>
              <w:t>.</w:t>
            </w:r>
            <w:r w:rsidRPr="00715DF4">
              <w:rPr>
                <w:rFonts w:ascii="Times New Roman" w:hAnsi="Times New Roman" w:cs="Times New Roman"/>
                <w:sz w:val="24"/>
                <w:szCs w:val="24"/>
              </w:rPr>
              <w:t xml:space="preserve"> vandenyje tirpaus sieros trioksido. Sutaruota po 25 kg.</w:t>
            </w:r>
          </w:p>
        </w:tc>
        <w:tc>
          <w:tcPr>
            <w:tcW w:w="988" w:type="dxa"/>
            <w:vAlign w:val="center"/>
          </w:tcPr>
          <w:p w14:paraId="2E20199E" w14:textId="0F903BFA" w:rsidR="00F9068D" w:rsidRPr="00613C7E" w:rsidRDefault="00F9068D" w:rsidP="00F9068D">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kg</w:t>
            </w:r>
          </w:p>
        </w:tc>
        <w:tc>
          <w:tcPr>
            <w:tcW w:w="1563" w:type="dxa"/>
            <w:vAlign w:val="center"/>
          </w:tcPr>
          <w:p w14:paraId="20839C51" w14:textId="2B599AB9" w:rsidR="00F9068D" w:rsidRDefault="00F9068D" w:rsidP="00F9068D">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7</w:t>
            </w:r>
            <w:r>
              <w:rPr>
                <w:rFonts w:ascii="Times New Roman" w:hAnsi="Times New Roman" w:cs="Times New Roman"/>
                <w:sz w:val="24"/>
                <w:szCs w:val="24"/>
              </w:rPr>
              <w:t>00</w:t>
            </w:r>
          </w:p>
        </w:tc>
      </w:tr>
      <w:tr w:rsidR="00FD7E97" w:rsidRPr="009031FC" w14:paraId="11213145" w14:textId="77777777" w:rsidTr="00601070">
        <w:trPr>
          <w:trHeight w:val="451"/>
        </w:trPr>
        <w:tc>
          <w:tcPr>
            <w:tcW w:w="570" w:type="dxa"/>
            <w:vAlign w:val="center"/>
          </w:tcPr>
          <w:p w14:paraId="39751172" w14:textId="77777777" w:rsidR="00FD7E97" w:rsidRPr="00715DF4" w:rsidRDefault="00FD7E97" w:rsidP="00FD7E97">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tcPr>
          <w:p w14:paraId="5B2B191B" w14:textId="09E9C8B3" w:rsidR="00FD7E97" w:rsidRPr="00A40113" w:rsidRDefault="00FD7E97" w:rsidP="00FD7E97">
            <w:pPr>
              <w:tabs>
                <w:tab w:val="left" w:pos="0"/>
              </w:tabs>
              <w:rPr>
                <w:rFonts w:ascii="Times New Roman" w:hAnsi="Times New Roman" w:cs="Times New Roman"/>
                <w:sz w:val="24"/>
                <w:szCs w:val="24"/>
              </w:rPr>
            </w:pPr>
            <w:r w:rsidRPr="00613C7E">
              <w:rPr>
                <w:rFonts w:ascii="Times New Roman" w:hAnsi="Times New Roman" w:cs="Times New Roman"/>
                <w:sz w:val="24"/>
                <w:szCs w:val="24"/>
              </w:rPr>
              <w:t>Brassitrel arba lygiavertis</w:t>
            </w:r>
          </w:p>
        </w:tc>
        <w:tc>
          <w:tcPr>
            <w:tcW w:w="4310" w:type="dxa"/>
            <w:vAlign w:val="center"/>
          </w:tcPr>
          <w:p w14:paraId="1F6F00B8" w14:textId="68C53312" w:rsidR="00FD7E97" w:rsidRPr="00613C7E" w:rsidRDefault="00FD7E97" w:rsidP="00FD7E97">
            <w:pPr>
              <w:rPr>
                <w:rFonts w:ascii="Times New Roman" w:hAnsi="Times New Roman" w:cs="Times New Roman"/>
                <w:sz w:val="24"/>
                <w:szCs w:val="24"/>
              </w:rPr>
            </w:pPr>
            <w:r w:rsidRPr="00315EA7">
              <w:rPr>
                <w:rFonts w:ascii="Times New Roman" w:hAnsi="Times New Roman" w:cs="Times New Roman"/>
                <w:sz w:val="24"/>
                <w:szCs w:val="24"/>
              </w:rPr>
              <w:t xml:space="preserve">Veiklioji medžiaga: </w:t>
            </w:r>
            <w:r>
              <w:rPr>
                <w:rFonts w:ascii="Times New Roman" w:hAnsi="Times New Roman" w:cs="Times New Roman"/>
                <w:sz w:val="24"/>
                <w:szCs w:val="24"/>
              </w:rPr>
              <w:t xml:space="preserve">ne mažiau </w:t>
            </w:r>
            <w:r w:rsidRPr="00D030D4">
              <w:rPr>
                <w:rFonts w:ascii="Times New Roman" w:hAnsi="Times New Roman" w:cs="Times New Roman"/>
                <w:sz w:val="24"/>
                <w:szCs w:val="24"/>
              </w:rPr>
              <w:t>60 g/l</w:t>
            </w:r>
            <w:r>
              <w:rPr>
                <w:rFonts w:ascii="Times New Roman" w:hAnsi="Times New Roman" w:cs="Times New Roman"/>
                <w:sz w:val="24"/>
                <w:szCs w:val="24"/>
              </w:rPr>
              <w:t xml:space="preserve"> boro, ne mažiau 4.6 g/l mangano, ne mažiau 0,3 g/l molibdeno, ne mažiau 4,5 g/l amidinio azoto, ne mažiau 4,6 g/l magnio, ne mažiau 5,8 g/l kalcio.</w:t>
            </w:r>
          </w:p>
        </w:tc>
        <w:tc>
          <w:tcPr>
            <w:tcW w:w="988" w:type="dxa"/>
            <w:vAlign w:val="center"/>
          </w:tcPr>
          <w:p w14:paraId="007B5981" w14:textId="704534A5" w:rsidR="00FD7E97" w:rsidRPr="00613C7E" w:rsidRDefault="00FD7E97" w:rsidP="00FD7E97">
            <w:pPr>
              <w:tabs>
                <w:tab w:val="left" w:pos="0"/>
              </w:tabs>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63" w:type="dxa"/>
            <w:vAlign w:val="center"/>
          </w:tcPr>
          <w:p w14:paraId="1725685B" w14:textId="2A01887E" w:rsidR="00FD7E97" w:rsidRDefault="00FD7E97" w:rsidP="00FD7E97">
            <w:pPr>
              <w:tabs>
                <w:tab w:val="left" w:pos="0"/>
              </w:tabs>
              <w:jc w:val="center"/>
              <w:rPr>
                <w:rFonts w:ascii="Times New Roman" w:hAnsi="Times New Roman" w:cs="Times New Roman"/>
                <w:sz w:val="24"/>
                <w:szCs w:val="24"/>
              </w:rPr>
            </w:pPr>
            <w:r>
              <w:rPr>
                <w:rFonts w:ascii="Times New Roman" w:hAnsi="Times New Roman" w:cs="Times New Roman"/>
                <w:sz w:val="24"/>
                <w:szCs w:val="24"/>
              </w:rPr>
              <w:t>520</w:t>
            </w:r>
          </w:p>
        </w:tc>
      </w:tr>
      <w:tr w:rsidR="00FD7E97" w:rsidRPr="009031FC" w14:paraId="70848779" w14:textId="77777777" w:rsidTr="00AF0368">
        <w:trPr>
          <w:trHeight w:val="451"/>
        </w:trPr>
        <w:tc>
          <w:tcPr>
            <w:tcW w:w="570" w:type="dxa"/>
            <w:vAlign w:val="center"/>
          </w:tcPr>
          <w:p w14:paraId="2539E924" w14:textId="77777777" w:rsidR="00FD7E97" w:rsidRPr="00715DF4" w:rsidRDefault="00FD7E97" w:rsidP="00FD7E97">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tcPr>
          <w:p w14:paraId="39B1BEC1" w14:textId="1E0AACF9" w:rsidR="00FD7E97" w:rsidRPr="00613C7E" w:rsidRDefault="00FD7E97" w:rsidP="00FD7E97">
            <w:pPr>
              <w:tabs>
                <w:tab w:val="left" w:pos="0"/>
              </w:tabs>
              <w:rPr>
                <w:rFonts w:ascii="Times New Roman" w:hAnsi="Times New Roman" w:cs="Times New Roman"/>
                <w:sz w:val="24"/>
                <w:szCs w:val="24"/>
              </w:rPr>
            </w:pPr>
            <w:r w:rsidRPr="00601070">
              <w:rPr>
                <w:rFonts w:ascii="Times New Roman" w:hAnsi="Times New Roman"/>
                <w:sz w:val="24"/>
                <w:szCs w:val="24"/>
              </w:rPr>
              <w:t>Boras mo arba lygiavertis</w:t>
            </w:r>
          </w:p>
        </w:tc>
        <w:tc>
          <w:tcPr>
            <w:tcW w:w="4310" w:type="dxa"/>
            <w:vAlign w:val="center"/>
          </w:tcPr>
          <w:p w14:paraId="72EFC030" w14:textId="1A9A7F69" w:rsidR="00FD7E97" w:rsidRPr="00613C7E" w:rsidRDefault="00FD7E97" w:rsidP="00FD7E97">
            <w:pPr>
              <w:rPr>
                <w:rFonts w:ascii="Times New Roman" w:hAnsi="Times New Roman" w:cs="Times New Roman"/>
                <w:sz w:val="24"/>
                <w:szCs w:val="24"/>
              </w:rPr>
            </w:pPr>
            <w:r w:rsidRPr="00601070">
              <w:rPr>
                <w:rFonts w:ascii="Times New Roman" w:hAnsi="Times New Roman" w:cs="Times New Roman"/>
                <w:sz w:val="24"/>
                <w:szCs w:val="24"/>
              </w:rPr>
              <w:t>Veiklioji medžiaga: ne mažiau 112 g/l boro (B), ne mažiau 11 g/l molibdeno (Mo).</w:t>
            </w:r>
          </w:p>
        </w:tc>
        <w:tc>
          <w:tcPr>
            <w:tcW w:w="988" w:type="dxa"/>
            <w:vAlign w:val="center"/>
          </w:tcPr>
          <w:p w14:paraId="72ACD59D" w14:textId="3416A667" w:rsidR="00FD7E97" w:rsidRPr="00613C7E" w:rsidRDefault="00FD7E97" w:rsidP="00FD7E97">
            <w:pPr>
              <w:tabs>
                <w:tab w:val="left" w:pos="0"/>
              </w:tabs>
              <w:jc w:val="center"/>
              <w:rPr>
                <w:rFonts w:ascii="Times New Roman" w:hAnsi="Times New Roman" w:cs="Times New Roman"/>
                <w:sz w:val="24"/>
                <w:szCs w:val="24"/>
              </w:rPr>
            </w:pPr>
            <w:r>
              <w:rPr>
                <w:rFonts w:ascii="Times New Roman" w:hAnsi="Times New Roman" w:cs="Times New Roman"/>
                <w:sz w:val="24"/>
                <w:szCs w:val="24"/>
              </w:rPr>
              <w:t>l</w:t>
            </w:r>
          </w:p>
        </w:tc>
        <w:tc>
          <w:tcPr>
            <w:tcW w:w="1563" w:type="dxa"/>
            <w:vAlign w:val="center"/>
          </w:tcPr>
          <w:p w14:paraId="6B8BE2B1" w14:textId="63FA8D4A" w:rsidR="00FD7E97" w:rsidRDefault="00FD7E97" w:rsidP="00FD7E97">
            <w:pPr>
              <w:tabs>
                <w:tab w:val="left" w:pos="0"/>
              </w:tabs>
              <w:jc w:val="center"/>
              <w:rPr>
                <w:rFonts w:ascii="Times New Roman" w:hAnsi="Times New Roman" w:cs="Times New Roman"/>
                <w:sz w:val="24"/>
                <w:szCs w:val="24"/>
              </w:rPr>
            </w:pPr>
            <w:r>
              <w:rPr>
                <w:rFonts w:ascii="Times New Roman" w:hAnsi="Times New Roman" w:cs="Times New Roman"/>
                <w:sz w:val="24"/>
                <w:szCs w:val="24"/>
              </w:rPr>
              <w:t>80</w:t>
            </w:r>
          </w:p>
        </w:tc>
      </w:tr>
      <w:tr w:rsidR="00FD7E97" w:rsidRPr="009031FC" w14:paraId="7C1AEB53" w14:textId="77777777" w:rsidTr="00AF0368">
        <w:trPr>
          <w:trHeight w:val="451"/>
        </w:trPr>
        <w:tc>
          <w:tcPr>
            <w:tcW w:w="570" w:type="dxa"/>
            <w:vAlign w:val="center"/>
          </w:tcPr>
          <w:p w14:paraId="7716B8AC" w14:textId="77777777" w:rsidR="00FD7E97" w:rsidRPr="00715DF4" w:rsidRDefault="00FD7E97" w:rsidP="00FD7E97">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vAlign w:val="center"/>
          </w:tcPr>
          <w:p w14:paraId="3DB79FD0" w14:textId="31B0CD28" w:rsidR="00FD7E97" w:rsidRPr="00601070" w:rsidRDefault="00FD7E97" w:rsidP="00FD7E97">
            <w:pPr>
              <w:tabs>
                <w:tab w:val="left" w:pos="0"/>
              </w:tabs>
              <w:rPr>
                <w:rFonts w:ascii="Times New Roman" w:hAnsi="Times New Roman" w:cs="Times New Roman"/>
                <w:sz w:val="24"/>
                <w:szCs w:val="24"/>
              </w:rPr>
            </w:pPr>
            <w:r w:rsidRPr="00A40113">
              <w:rPr>
                <w:rFonts w:ascii="Times New Roman" w:hAnsi="Times New Roman" w:cs="Times New Roman"/>
                <w:sz w:val="24"/>
                <w:szCs w:val="24"/>
              </w:rPr>
              <w:t>YaraVita Zeatrel</w:t>
            </w:r>
            <w:r>
              <w:rPr>
                <w:rFonts w:ascii="Times New Roman" w:hAnsi="Times New Roman" w:cs="Times New Roman"/>
                <w:sz w:val="24"/>
                <w:szCs w:val="24"/>
              </w:rPr>
              <w:t xml:space="preserve"> </w:t>
            </w:r>
            <w:r w:rsidRPr="00E8096D">
              <w:rPr>
                <w:rFonts w:ascii="Times New Roman" w:eastAsia="Calibri" w:hAnsi="Times New Roman" w:cs="Times New Roman"/>
                <w:sz w:val="24"/>
                <w:szCs w:val="24"/>
              </w:rPr>
              <w:t>arba lygiavertis</w:t>
            </w:r>
          </w:p>
        </w:tc>
        <w:tc>
          <w:tcPr>
            <w:tcW w:w="4310" w:type="dxa"/>
            <w:vAlign w:val="center"/>
          </w:tcPr>
          <w:p w14:paraId="487AB5D2" w14:textId="66BB5112" w:rsidR="00FD7E97" w:rsidRPr="00601070" w:rsidRDefault="00FD7E97" w:rsidP="00FD7E97">
            <w:pPr>
              <w:rPr>
                <w:rFonts w:ascii="Times New Roman" w:hAnsi="Times New Roman" w:cs="Times New Roman"/>
                <w:sz w:val="24"/>
                <w:szCs w:val="24"/>
              </w:rPr>
            </w:pPr>
            <w:r w:rsidRPr="00315EA7">
              <w:rPr>
                <w:rFonts w:ascii="Times New Roman" w:hAnsi="Times New Roman" w:cs="Times New Roman"/>
                <w:sz w:val="24"/>
                <w:szCs w:val="24"/>
              </w:rPr>
              <w:t xml:space="preserve">Veiklioji medžiaga: </w:t>
            </w:r>
            <w:r>
              <w:rPr>
                <w:rFonts w:ascii="Times New Roman" w:hAnsi="Times New Roman" w:cs="Times New Roman"/>
                <w:sz w:val="24"/>
                <w:szCs w:val="24"/>
              </w:rPr>
              <w:t>ne mažiau 440</w:t>
            </w:r>
            <w:r w:rsidRPr="00D030D4">
              <w:rPr>
                <w:rFonts w:ascii="Times New Roman" w:hAnsi="Times New Roman" w:cs="Times New Roman"/>
                <w:sz w:val="24"/>
                <w:szCs w:val="24"/>
              </w:rPr>
              <w:t xml:space="preserve"> g/l</w:t>
            </w:r>
            <w:r>
              <w:rPr>
                <w:rFonts w:ascii="Times New Roman" w:hAnsi="Times New Roman" w:cs="Times New Roman"/>
                <w:sz w:val="24"/>
                <w:szCs w:val="24"/>
              </w:rPr>
              <w:t xml:space="preserve"> fosforo, ne mažiau 75 g/l kalio, ne mažiau 40 g/l magnio ir ne mažiau 46 g/l cinko. </w:t>
            </w:r>
          </w:p>
        </w:tc>
        <w:tc>
          <w:tcPr>
            <w:tcW w:w="988" w:type="dxa"/>
            <w:vAlign w:val="center"/>
          </w:tcPr>
          <w:p w14:paraId="269E092A" w14:textId="3B21FBB4" w:rsidR="00FD7E97" w:rsidRPr="00613C7E" w:rsidRDefault="00FD7E97" w:rsidP="00FD7E97">
            <w:pPr>
              <w:tabs>
                <w:tab w:val="left" w:pos="0"/>
              </w:tabs>
              <w:jc w:val="center"/>
              <w:rPr>
                <w:rFonts w:ascii="Times New Roman" w:hAnsi="Times New Roman" w:cs="Times New Roman"/>
                <w:sz w:val="24"/>
                <w:szCs w:val="24"/>
              </w:rPr>
            </w:pPr>
            <w:r>
              <w:rPr>
                <w:rFonts w:ascii="Times New Roman" w:hAnsi="Times New Roman" w:cs="Times New Roman"/>
                <w:sz w:val="24"/>
                <w:szCs w:val="24"/>
              </w:rPr>
              <w:t>l</w:t>
            </w:r>
          </w:p>
        </w:tc>
        <w:tc>
          <w:tcPr>
            <w:tcW w:w="1563" w:type="dxa"/>
            <w:vAlign w:val="center"/>
          </w:tcPr>
          <w:p w14:paraId="17D25BDD" w14:textId="21C1EBE7" w:rsidR="00FD7E97" w:rsidRDefault="00FD7E97" w:rsidP="00FD7E97">
            <w:pPr>
              <w:tabs>
                <w:tab w:val="left" w:pos="0"/>
              </w:tabs>
              <w:jc w:val="center"/>
              <w:rPr>
                <w:rFonts w:ascii="Times New Roman" w:hAnsi="Times New Roman" w:cs="Times New Roman"/>
                <w:sz w:val="24"/>
                <w:szCs w:val="24"/>
              </w:rPr>
            </w:pPr>
            <w:r>
              <w:rPr>
                <w:rFonts w:ascii="Times New Roman" w:hAnsi="Times New Roman" w:cs="Times New Roman"/>
                <w:sz w:val="24"/>
                <w:szCs w:val="24"/>
              </w:rPr>
              <w:t>280</w:t>
            </w:r>
          </w:p>
        </w:tc>
      </w:tr>
      <w:tr w:rsidR="00FD7E97" w:rsidRPr="009031FC" w14:paraId="0299A58B" w14:textId="77777777" w:rsidTr="00AF0368">
        <w:trPr>
          <w:trHeight w:val="451"/>
        </w:trPr>
        <w:tc>
          <w:tcPr>
            <w:tcW w:w="570" w:type="dxa"/>
            <w:vAlign w:val="center"/>
          </w:tcPr>
          <w:p w14:paraId="6EDCF679" w14:textId="77777777" w:rsidR="00FD7E97" w:rsidRPr="00715DF4" w:rsidRDefault="00FD7E97" w:rsidP="00FD7E97">
            <w:pPr>
              <w:pStyle w:val="Sraopastraipa"/>
              <w:numPr>
                <w:ilvl w:val="0"/>
                <w:numId w:val="2"/>
              </w:numPr>
              <w:tabs>
                <w:tab w:val="left" w:pos="0"/>
              </w:tabs>
              <w:spacing w:line="240" w:lineRule="auto"/>
              <w:ind w:left="22" w:firstLine="0"/>
              <w:rPr>
                <w:rFonts w:ascii="Times New Roman" w:hAnsi="Times New Roman" w:cs="Times New Roman"/>
                <w:sz w:val="24"/>
                <w:szCs w:val="24"/>
              </w:rPr>
            </w:pPr>
          </w:p>
        </w:tc>
        <w:tc>
          <w:tcPr>
            <w:tcW w:w="2203" w:type="dxa"/>
            <w:vAlign w:val="center"/>
          </w:tcPr>
          <w:p w14:paraId="2DE862F0" w14:textId="19DE202F" w:rsidR="00FD7E97" w:rsidRPr="00601070" w:rsidRDefault="00FD7E97" w:rsidP="00FD7E97">
            <w:pPr>
              <w:tabs>
                <w:tab w:val="left" w:pos="0"/>
              </w:tabs>
              <w:rPr>
                <w:rFonts w:ascii="Times New Roman" w:hAnsi="Times New Roman" w:cs="Times New Roman"/>
                <w:sz w:val="24"/>
                <w:szCs w:val="24"/>
              </w:rPr>
            </w:pPr>
            <w:r w:rsidRPr="00E8096D">
              <w:rPr>
                <w:rFonts w:ascii="Times New Roman" w:hAnsi="Times New Roman" w:cs="Times New Roman"/>
                <w:sz w:val="24"/>
                <w:szCs w:val="24"/>
              </w:rPr>
              <w:t>Yara Vita SAFE K</w:t>
            </w:r>
            <w:r>
              <w:rPr>
                <w:rFonts w:ascii="Times New Roman" w:hAnsi="Times New Roman" w:cs="Times New Roman"/>
                <w:sz w:val="24"/>
                <w:szCs w:val="24"/>
              </w:rPr>
              <w:t xml:space="preserve"> </w:t>
            </w:r>
            <w:r w:rsidRPr="00E8096D">
              <w:rPr>
                <w:rFonts w:ascii="Times New Roman" w:eastAsia="Calibri" w:hAnsi="Times New Roman" w:cs="Times New Roman"/>
                <w:sz w:val="24"/>
                <w:szCs w:val="24"/>
              </w:rPr>
              <w:t>arba lygiavertis</w:t>
            </w:r>
          </w:p>
        </w:tc>
        <w:tc>
          <w:tcPr>
            <w:tcW w:w="4310" w:type="dxa"/>
            <w:vAlign w:val="center"/>
          </w:tcPr>
          <w:p w14:paraId="47286914" w14:textId="2783C9A5" w:rsidR="00FD7E97" w:rsidRPr="00601070" w:rsidRDefault="00FD7E97" w:rsidP="00FD7E97">
            <w:pPr>
              <w:rPr>
                <w:rFonts w:ascii="Times New Roman" w:hAnsi="Times New Roman" w:cs="Times New Roman"/>
                <w:sz w:val="24"/>
                <w:szCs w:val="24"/>
              </w:rPr>
            </w:pPr>
            <w:r w:rsidRPr="00315EA7">
              <w:rPr>
                <w:rFonts w:ascii="Times New Roman" w:hAnsi="Times New Roman" w:cs="Times New Roman"/>
                <w:sz w:val="24"/>
                <w:szCs w:val="24"/>
              </w:rPr>
              <w:t xml:space="preserve">Veiklioji medžiaga: </w:t>
            </w:r>
            <w:r>
              <w:rPr>
                <w:rFonts w:ascii="Times New Roman" w:hAnsi="Times New Roman" w:cs="Times New Roman"/>
                <w:sz w:val="24"/>
                <w:szCs w:val="24"/>
              </w:rPr>
              <w:t>ne mažiau 500</w:t>
            </w:r>
            <w:r w:rsidRPr="00D030D4">
              <w:rPr>
                <w:rFonts w:ascii="Times New Roman" w:hAnsi="Times New Roman" w:cs="Times New Roman"/>
                <w:sz w:val="24"/>
                <w:szCs w:val="24"/>
              </w:rPr>
              <w:t xml:space="preserve"> g/l</w:t>
            </w:r>
            <w:r>
              <w:rPr>
                <w:rFonts w:ascii="Times New Roman" w:hAnsi="Times New Roman" w:cs="Times New Roman"/>
                <w:sz w:val="24"/>
                <w:szCs w:val="24"/>
              </w:rPr>
              <w:t xml:space="preserve"> kalio.</w:t>
            </w:r>
          </w:p>
        </w:tc>
        <w:tc>
          <w:tcPr>
            <w:tcW w:w="988" w:type="dxa"/>
            <w:vAlign w:val="center"/>
          </w:tcPr>
          <w:p w14:paraId="74540093" w14:textId="10630C8A" w:rsidR="00FD7E97" w:rsidRPr="00613C7E" w:rsidRDefault="00FD7E97" w:rsidP="00FD7E97">
            <w:pPr>
              <w:tabs>
                <w:tab w:val="left" w:pos="0"/>
              </w:tabs>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63" w:type="dxa"/>
            <w:vAlign w:val="center"/>
          </w:tcPr>
          <w:p w14:paraId="55A6FF36" w14:textId="42E4C327" w:rsidR="00FD7E97" w:rsidRDefault="00FD7E97" w:rsidP="00FD7E97">
            <w:pPr>
              <w:tabs>
                <w:tab w:val="left" w:pos="0"/>
              </w:tabs>
              <w:jc w:val="center"/>
              <w:rPr>
                <w:rFonts w:ascii="Times New Roman" w:hAnsi="Times New Roman" w:cs="Times New Roman"/>
                <w:sz w:val="24"/>
                <w:szCs w:val="24"/>
              </w:rPr>
            </w:pPr>
            <w:r>
              <w:rPr>
                <w:rFonts w:ascii="Times New Roman" w:hAnsi="Times New Roman" w:cs="Times New Roman"/>
                <w:sz w:val="24"/>
                <w:szCs w:val="24"/>
              </w:rPr>
              <w:t>420</w:t>
            </w:r>
          </w:p>
        </w:tc>
      </w:tr>
    </w:tbl>
    <w:p w14:paraId="61A7A31B" w14:textId="3C930FDD" w:rsidR="000C15BF" w:rsidRPr="00F27B2E" w:rsidRDefault="00F27B2E" w:rsidP="00357E3E">
      <w:pPr>
        <w:tabs>
          <w:tab w:val="left" w:pos="0"/>
        </w:tabs>
        <w:suppressAutoHyphens/>
        <w:spacing w:after="0" w:line="240" w:lineRule="auto"/>
        <w:ind w:firstLine="851"/>
        <w:jc w:val="both"/>
        <w:rPr>
          <w:rFonts w:ascii="Times New Roman" w:eastAsia="Times New Roman" w:hAnsi="Times New Roman" w:cs="Times New Roman"/>
          <w:kern w:val="1"/>
          <w:sz w:val="24"/>
          <w:szCs w:val="24"/>
          <w:lang w:eastAsia="zh-CN"/>
        </w:rPr>
      </w:pPr>
      <w:r w:rsidRPr="00F27B2E">
        <w:rPr>
          <w:rFonts w:ascii="Times New Roman" w:eastAsia="Calibri" w:hAnsi="Times New Roman" w:cs="Times New Roman"/>
          <w:bCs/>
          <w:sz w:val="24"/>
          <w:szCs w:val="24"/>
        </w:rPr>
        <w:t>Augalų apsaugos priemonių kiekiai pateikti preliminarūs. Bus perkama pagal Perkančiosios organizacijos poreikį, neįsipareigojant nupirkti viso kiekio.</w:t>
      </w:r>
    </w:p>
    <w:p w14:paraId="3A30EC84" w14:textId="77777777" w:rsidR="00863CDA" w:rsidRPr="009031FC" w:rsidRDefault="00863CDA" w:rsidP="00715DF4">
      <w:pPr>
        <w:tabs>
          <w:tab w:val="left" w:pos="0"/>
        </w:tabs>
        <w:suppressAutoHyphens/>
        <w:spacing w:after="0" w:line="240" w:lineRule="auto"/>
        <w:rPr>
          <w:rFonts w:ascii="Times New Roman" w:eastAsia="Times New Roman" w:hAnsi="Times New Roman" w:cs="Times New Roman"/>
          <w:kern w:val="1"/>
          <w:sz w:val="24"/>
          <w:szCs w:val="24"/>
          <w:lang w:eastAsia="zh-CN"/>
        </w:rPr>
      </w:pPr>
    </w:p>
    <w:p w14:paraId="285D1DFD" w14:textId="3956B0EC" w:rsidR="00B44C4A" w:rsidRPr="009031FC" w:rsidRDefault="00B44C4A" w:rsidP="000A2207">
      <w:pPr>
        <w:numPr>
          <w:ilvl w:val="0"/>
          <w:numId w:val="1"/>
        </w:numPr>
        <w:tabs>
          <w:tab w:val="left" w:pos="0"/>
          <w:tab w:val="left" w:pos="284"/>
          <w:tab w:val="left" w:pos="993"/>
        </w:tabs>
        <w:spacing w:after="0" w:line="254" w:lineRule="auto"/>
        <w:ind w:left="0" w:firstLine="851"/>
        <w:contextualSpacing/>
        <w:rPr>
          <w:rFonts w:ascii="Times New Roman" w:eastAsia="Calibri" w:hAnsi="Times New Roman" w:cs="Times New Roman"/>
          <w:b/>
          <w:bCs/>
          <w:sz w:val="24"/>
          <w:szCs w:val="24"/>
          <w:lang w:eastAsia="lt-LT"/>
        </w:rPr>
      </w:pPr>
      <w:r w:rsidRPr="009031FC">
        <w:rPr>
          <w:rFonts w:ascii="Times New Roman" w:eastAsia="Calibri" w:hAnsi="Times New Roman" w:cs="Times New Roman"/>
          <w:b/>
          <w:bCs/>
          <w:sz w:val="24"/>
          <w:szCs w:val="24"/>
          <w:lang w:eastAsia="lt-LT"/>
        </w:rPr>
        <w:t>Reikalavimai IV-ai pirkimo objekto daliai</w:t>
      </w:r>
    </w:p>
    <w:p w14:paraId="1754451C" w14:textId="3B665750" w:rsidR="00B44C4A" w:rsidRPr="009031FC" w:rsidRDefault="00B44C4A" w:rsidP="000A2207">
      <w:pPr>
        <w:numPr>
          <w:ilvl w:val="1"/>
          <w:numId w:val="1"/>
        </w:numPr>
        <w:tabs>
          <w:tab w:val="left" w:pos="284"/>
          <w:tab w:val="left" w:pos="1134"/>
          <w:tab w:val="left" w:pos="1418"/>
        </w:tabs>
        <w:spacing w:after="0" w:line="254" w:lineRule="auto"/>
        <w:ind w:left="0" w:firstLine="851"/>
        <w:contextualSpacing/>
        <w:jc w:val="both"/>
        <w:rPr>
          <w:rFonts w:ascii="Times New Roman" w:eastAsia="Calibri" w:hAnsi="Times New Roman" w:cs="Times New Roman"/>
          <w:sz w:val="24"/>
          <w:szCs w:val="24"/>
          <w:lang w:eastAsia="lt-LT"/>
        </w:rPr>
      </w:pPr>
      <w:r w:rsidRPr="009031FC">
        <w:rPr>
          <w:rFonts w:ascii="Times New Roman" w:eastAsia="Calibri" w:hAnsi="Times New Roman" w:cs="Times New Roman"/>
          <w:sz w:val="24"/>
          <w:szCs w:val="24"/>
          <w:lang w:eastAsia="lt-LT"/>
        </w:rPr>
        <w:t xml:space="preserve"> Perkančioji organizacija </w:t>
      </w:r>
      <w:r w:rsidRPr="009031FC">
        <w:rPr>
          <w:rFonts w:ascii="Times New Roman" w:hAnsi="Times New Roman" w:cs="Times New Roman"/>
          <w:sz w:val="24"/>
          <w:szCs w:val="24"/>
          <w:lang w:eastAsia="lt-LT"/>
        </w:rPr>
        <w:t>VšĮ „LSMU Baisogalos gyvulininkystės centras“</w:t>
      </w:r>
      <w:r w:rsidR="00971372" w:rsidRPr="009031FC">
        <w:rPr>
          <w:rFonts w:ascii="Times New Roman" w:eastAsia="Calibri" w:hAnsi="Times New Roman" w:cs="Times New Roman"/>
          <w:sz w:val="24"/>
          <w:szCs w:val="24"/>
          <w:lang w:eastAsia="lt-LT"/>
        </w:rPr>
        <w:t xml:space="preserve"> </w:t>
      </w:r>
      <w:r w:rsidRPr="009031FC">
        <w:rPr>
          <w:rFonts w:ascii="Times New Roman" w:hAnsi="Times New Roman" w:cs="Times New Roman"/>
          <w:sz w:val="24"/>
          <w:szCs w:val="24"/>
          <w:lang w:eastAsia="lt-LT"/>
        </w:rPr>
        <w:t>I</w:t>
      </w:r>
      <w:r w:rsidR="00971372" w:rsidRPr="009031FC">
        <w:rPr>
          <w:rFonts w:ascii="Times New Roman" w:hAnsi="Times New Roman" w:cs="Times New Roman"/>
          <w:sz w:val="24"/>
          <w:szCs w:val="24"/>
          <w:lang w:eastAsia="lt-LT"/>
        </w:rPr>
        <w:t>V</w:t>
      </w:r>
      <w:r w:rsidRPr="009031FC">
        <w:rPr>
          <w:rFonts w:ascii="Times New Roman" w:hAnsi="Times New Roman" w:cs="Times New Roman"/>
          <w:sz w:val="24"/>
          <w:szCs w:val="24"/>
          <w:lang w:eastAsia="lt-LT"/>
        </w:rPr>
        <w:t xml:space="preserve"> pirkimo objekto daliai nusimato įsigyti </w:t>
      </w:r>
      <w:r w:rsidR="000A2207" w:rsidRPr="000A2207">
        <w:rPr>
          <w:rFonts w:ascii="Times New Roman" w:eastAsia="Calibri" w:hAnsi="Times New Roman" w:cs="Times New Roman"/>
          <w:b/>
          <w:bCs/>
          <w:sz w:val="24"/>
          <w:szCs w:val="24"/>
        </w:rPr>
        <w:t>augalų apsaugos priemonių.</w:t>
      </w:r>
    </w:p>
    <w:p w14:paraId="16EC009E" w14:textId="5A05BD5E" w:rsidR="00B44C4A" w:rsidRPr="009031FC" w:rsidRDefault="00B44C4A" w:rsidP="000A2207">
      <w:pPr>
        <w:numPr>
          <w:ilvl w:val="1"/>
          <w:numId w:val="1"/>
        </w:numPr>
        <w:tabs>
          <w:tab w:val="left" w:pos="284"/>
          <w:tab w:val="left" w:pos="1134"/>
          <w:tab w:val="left" w:pos="1418"/>
        </w:tabs>
        <w:spacing w:after="0" w:line="254" w:lineRule="auto"/>
        <w:ind w:left="0" w:firstLine="851"/>
        <w:contextualSpacing/>
        <w:jc w:val="both"/>
        <w:rPr>
          <w:rFonts w:ascii="Times New Roman" w:eastAsia="Calibri" w:hAnsi="Times New Roman" w:cs="Times New Roman"/>
          <w:sz w:val="24"/>
          <w:szCs w:val="24"/>
          <w:lang w:eastAsia="lt-LT"/>
        </w:rPr>
      </w:pPr>
      <w:r w:rsidRPr="000A2207">
        <w:rPr>
          <w:rFonts w:ascii="Times New Roman" w:eastAsia="Calibri" w:hAnsi="Times New Roman" w:cs="Times New Roman"/>
          <w:b/>
          <w:bCs/>
          <w:sz w:val="24"/>
          <w:szCs w:val="24"/>
        </w:rPr>
        <w:t>A</w:t>
      </w:r>
      <w:r w:rsidR="000A2207" w:rsidRPr="000A2207">
        <w:rPr>
          <w:rFonts w:ascii="Times New Roman" w:eastAsia="Calibri" w:hAnsi="Times New Roman" w:cs="Times New Roman"/>
          <w:b/>
          <w:bCs/>
          <w:sz w:val="24"/>
          <w:szCs w:val="24"/>
        </w:rPr>
        <w:t xml:space="preserve">ugalų apsaugos priemonių </w:t>
      </w:r>
      <w:r w:rsidRPr="000A2207">
        <w:rPr>
          <w:rFonts w:ascii="Times New Roman" w:eastAsia="Calibri" w:hAnsi="Times New Roman" w:cs="Times New Roman"/>
          <w:b/>
          <w:bCs/>
          <w:sz w:val="24"/>
          <w:szCs w:val="24"/>
        </w:rPr>
        <w:t>kiekiai</w:t>
      </w:r>
      <w:r w:rsidRPr="009031FC">
        <w:rPr>
          <w:rFonts w:ascii="Times New Roman" w:eastAsia="Calibri" w:hAnsi="Times New Roman" w:cs="Times New Roman"/>
          <w:b/>
          <w:bCs/>
          <w:sz w:val="24"/>
          <w:szCs w:val="24"/>
        </w:rPr>
        <w:t xml:space="preserve"> pateikti preliminarūs. Bus perkama pagal Perkančiosios organizacijos poreikį, neįsipareigojant nupirkti viso kiekio. </w:t>
      </w:r>
      <w:r w:rsidRPr="009031FC">
        <w:rPr>
          <w:rFonts w:ascii="Times New Roman" w:hAnsi="Times New Roman" w:cs="Times New Roman"/>
          <w:sz w:val="24"/>
          <w:szCs w:val="24"/>
          <w:lang w:eastAsia="lt-LT"/>
        </w:rPr>
        <w:t xml:space="preserve">Tiekėjas perkančiai organizacijai turės pristatyti </w:t>
      </w:r>
      <w:r w:rsidR="0086108D" w:rsidRPr="009031FC">
        <w:rPr>
          <w:rFonts w:ascii="Times New Roman" w:hAnsi="Times New Roman" w:cs="Times New Roman"/>
          <w:sz w:val="24"/>
          <w:szCs w:val="24"/>
          <w:lang w:eastAsia="lt-LT"/>
        </w:rPr>
        <w:t xml:space="preserve">(dalimis) </w:t>
      </w:r>
      <w:r w:rsidRPr="009031FC">
        <w:rPr>
          <w:rFonts w:ascii="Times New Roman" w:hAnsi="Times New Roman" w:cs="Times New Roman"/>
          <w:b/>
          <w:sz w:val="24"/>
          <w:szCs w:val="24"/>
          <w:lang w:eastAsia="lt-LT"/>
        </w:rPr>
        <w:t>per 5 darbo dienas</w:t>
      </w:r>
      <w:r w:rsidRPr="009031FC">
        <w:rPr>
          <w:rFonts w:ascii="Times New Roman" w:hAnsi="Times New Roman" w:cs="Times New Roman"/>
          <w:sz w:val="24"/>
          <w:szCs w:val="24"/>
          <w:lang w:eastAsia="lt-LT"/>
        </w:rPr>
        <w:t xml:space="preserve"> nuo užsakymo pateikimo dienos. </w:t>
      </w:r>
      <w:r w:rsidR="00FD7E97">
        <w:rPr>
          <w:rFonts w:ascii="Times New Roman" w:hAnsi="Times New Roman" w:cs="Times New Roman"/>
          <w:sz w:val="24"/>
          <w:szCs w:val="24"/>
          <w:lang w:eastAsia="lt-LT"/>
        </w:rPr>
        <w:t>Tiekimo trukmė – iki 2026.09.30.</w:t>
      </w:r>
    </w:p>
    <w:p w14:paraId="18A0C6AC" w14:textId="46DAFC16" w:rsidR="00B44C4A" w:rsidRPr="009031FC" w:rsidRDefault="00357E3E" w:rsidP="000A2207">
      <w:pPr>
        <w:numPr>
          <w:ilvl w:val="1"/>
          <w:numId w:val="1"/>
        </w:numPr>
        <w:tabs>
          <w:tab w:val="left" w:pos="284"/>
          <w:tab w:val="left" w:pos="1134"/>
          <w:tab w:val="left" w:pos="1418"/>
        </w:tabs>
        <w:spacing w:after="0" w:line="254" w:lineRule="auto"/>
        <w:ind w:left="0" w:firstLine="851"/>
        <w:contextualSpacing/>
        <w:jc w:val="both"/>
        <w:rPr>
          <w:rFonts w:ascii="Times New Roman" w:eastAsia="Calibri" w:hAnsi="Times New Roman" w:cs="Times New Roman"/>
          <w:sz w:val="24"/>
          <w:szCs w:val="24"/>
          <w:lang w:eastAsia="lt-LT"/>
        </w:rPr>
      </w:pPr>
      <w:r w:rsidRPr="00F27B2E">
        <w:rPr>
          <w:rFonts w:ascii="Times New Roman" w:eastAsia="Calibri" w:hAnsi="Times New Roman" w:cs="Times New Roman"/>
          <w:bCs/>
          <w:sz w:val="24"/>
          <w:szCs w:val="24"/>
        </w:rPr>
        <w:t>Augalų apsaugos priemon</w:t>
      </w:r>
      <w:r>
        <w:rPr>
          <w:rFonts w:ascii="Times New Roman" w:eastAsia="Calibri" w:hAnsi="Times New Roman" w:cs="Times New Roman"/>
          <w:bCs/>
          <w:sz w:val="24"/>
          <w:szCs w:val="24"/>
        </w:rPr>
        <w:t>ės</w:t>
      </w:r>
      <w:r w:rsidRPr="00F27B2E">
        <w:rPr>
          <w:rFonts w:ascii="Times New Roman" w:eastAsia="Calibri" w:hAnsi="Times New Roman" w:cs="Times New Roman"/>
          <w:bCs/>
          <w:sz w:val="24"/>
          <w:szCs w:val="24"/>
        </w:rPr>
        <w:t xml:space="preserve"> </w:t>
      </w:r>
      <w:r w:rsidR="00B44C4A" w:rsidRPr="009031FC">
        <w:rPr>
          <w:rFonts w:ascii="Times New Roman" w:hAnsi="Times New Roman" w:cs="Times New Roman"/>
          <w:sz w:val="24"/>
          <w:szCs w:val="24"/>
          <w:lang w:eastAsia="lt-LT"/>
        </w:rPr>
        <w:t>turi būti pristat</w:t>
      </w:r>
      <w:r>
        <w:rPr>
          <w:rFonts w:ascii="Times New Roman" w:hAnsi="Times New Roman" w:cs="Times New Roman"/>
          <w:sz w:val="24"/>
          <w:szCs w:val="24"/>
          <w:lang w:eastAsia="lt-LT"/>
        </w:rPr>
        <w:t>omos</w:t>
      </w:r>
      <w:r w:rsidR="00B44C4A" w:rsidRPr="009031FC">
        <w:rPr>
          <w:rFonts w:ascii="Times New Roman" w:hAnsi="Times New Roman" w:cs="Times New Roman"/>
          <w:sz w:val="24"/>
          <w:szCs w:val="24"/>
          <w:lang w:eastAsia="lt-LT"/>
        </w:rPr>
        <w:t xml:space="preserve">: </w:t>
      </w:r>
      <w:r>
        <w:rPr>
          <w:rFonts w:ascii="Times New Roman" w:hAnsi="Times New Roman" w:cs="Times New Roman"/>
          <w:sz w:val="24"/>
          <w:szCs w:val="24"/>
          <w:lang w:eastAsia="lt-LT"/>
        </w:rPr>
        <w:t>VšĮ „LSMU Baisogalos </w:t>
      </w:r>
      <w:r w:rsidR="003E3876" w:rsidRPr="009031FC">
        <w:rPr>
          <w:rFonts w:ascii="Times New Roman" w:hAnsi="Times New Roman" w:cs="Times New Roman"/>
          <w:sz w:val="24"/>
          <w:szCs w:val="24"/>
          <w:lang w:eastAsia="lt-LT"/>
        </w:rPr>
        <w:t>gyvulininkystės centras“</w:t>
      </w:r>
      <w:r w:rsidR="00B44C4A" w:rsidRPr="009031FC">
        <w:rPr>
          <w:rFonts w:ascii="Times New Roman" w:hAnsi="Times New Roman" w:cs="Times New Roman"/>
          <w:sz w:val="24"/>
          <w:szCs w:val="24"/>
          <w:lang w:eastAsia="lt-LT"/>
        </w:rPr>
        <w:t xml:space="preserve">, adresu </w:t>
      </w:r>
      <w:r w:rsidR="003E3876" w:rsidRPr="009031FC">
        <w:rPr>
          <w:rFonts w:ascii="Times New Roman" w:hAnsi="Times New Roman" w:cs="Times New Roman"/>
          <w:sz w:val="24"/>
          <w:szCs w:val="24"/>
          <w:lang w:eastAsia="lt-LT"/>
        </w:rPr>
        <w:t>Užupio g. 10, Baisogala, Radviliškio r.</w:t>
      </w:r>
      <w:r w:rsidR="00FD7E97">
        <w:rPr>
          <w:rFonts w:ascii="Times New Roman" w:hAnsi="Times New Roman" w:cs="Times New Roman"/>
          <w:sz w:val="24"/>
          <w:szCs w:val="24"/>
          <w:lang w:eastAsia="lt-LT"/>
        </w:rPr>
        <w:t xml:space="preserve"> </w:t>
      </w:r>
    </w:p>
    <w:p w14:paraId="708B1A09" w14:textId="2BFE956B" w:rsidR="00B44C4A" w:rsidRPr="009031FC" w:rsidRDefault="00B44C4A" w:rsidP="000A2207">
      <w:pPr>
        <w:numPr>
          <w:ilvl w:val="1"/>
          <w:numId w:val="1"/>
        </w:numPr>
        <w:tabs>
          <w:tab w:val="left" w:pos="284"/>
          <w:tab w:val="left" w:pos="1134"/>
          <w:tab w:val="left" w:pos="1418"/>
        </w:tabs>
        <w:spacing w:after="0" w:line="254" w:lineRule="auto"/>
        <w:ind w:left="0" w:firstLine="851"/>
        <w:contextualSpacing/>
        <w:jc w:val="both"/>
        <w:rPr>
          <w:rFonts w:ascii="Times New Roman" w:eastAsia="Calibri" w:hAnsi="Times New Roman" w:cs="Times New Roman"/>
          <w:sz w:val="24"/>
          <w:szCs w:val="24"/>
          <w:lang w:eastAsia="lt-LT"/>
        </w:rPr>
      </w:pPr>
      <w:r w:rsidRPr="009031FC">
        <w:rPr>
          <w:rFonts w:ascii="Times New Roman" w:eastAsia="Calibri" w:hAnsi="Times New Roman" w:cs="Times New Roman"/>
          <w:sz w:val="24"/>
          <w:szCs w:val="24"/>
          <w:lang w:eastAsia="lt-LT"/>
        </w:rPr>
        <w:t xml:space="preserve">Perkamų </w:t>
      </w:r>
      <w:r w:rsidR="00357E3E">
        <w:rPr>
          <w:rFonts w:ascii="Times New Roman" w:eastAsia="Calibri" w:hAnsi="Times New Roman" w:cs="Times New Roman"/>
          <w:bCs/>
          <w:sz w:val="24"/>
          <w:szCs w:val="24"/>
        </w:rPr>
        <w:t>a</w:t>
      </w:r>
      <w:r w:rsidR="00357E3E" w:rsidRPr="00F27B2E">
        <w:rPr>
          <w:rFonts w:ascii="Times New Roman" w:eastAsia="Calibri" w:hAnsi="Times New Roman" w:cs="Times New Roman"/>
          <w:bCs/>
          <w:sz w:val="24"/>
          <w:szCs w:val="24"/>
        </w:rPr>
        <w:t>ugalų apsaugos priemonių</w:t>
      </w:r>
      <w:r w:rsidRPr="009031FC">
        <w:rPr>
          <w:rFonts w:ascii="Times New Roman" w:eastAsia="Calibri" w:hAnsi="Times New Roman" w:cs="Times New Roman"/>
          <w:sz w:val="24"/>
          <w:szCs w:val="24"/>
          <w:lang w:eastAsia="lt-LT"/>
        </w:rPr>
        <w:t xml:space="preserve"> kiekiai ir reikalavimai pateikiami </w:t>
      </w:r>
      <w:r w:rsidR="00357E3E">
        <w:rPr>
          <w:rFonts w:ascii="Times New Roman" w:eastAsia="Calibri" w:hAnsi="Times New Roman" w:cs="Times New Roman"/>
          <w:sz w:val="24"/>
          <w:szCs w:val="24"/>
          <w:lang w:eastAsia="lt-LT"/>
        </w:rPr>
        <w:t>4</w:t>
      </w:r>
      <w:r w:rsidRPr="009031FC">
        <w:rPr>
          <w:rFonts w:ascii="Times New Roman" w:eastAsia="Calibri" w:hAnsi="Times New Roman" w:cs="Times New Roman"/>
          <w:sz w:val="24"/>
          <w:szCs w:val="24"/>
          <w:lang w:eastAsia="lt-LT"/>
        </w:rPr>
        <w:t xml:space="preserve"> lentelėje.</w:t>
      </w:r>
    </w:p>
    <w:p w14:paraId="2372CB2D" w14:textId="77777777" w:rsidR="00B44C4A" w:rsidRPr="009031FC" w:rsidRDefault="00B44C4A" w:rsidP="000A2207">
      <w:pPr>
        <w:tabs>
          <w:tab w:val="left" w:pos="1418"/>
        </w:tabs>
        <w:suppressAutoHyphens/>
        <w:spacing w:after="0" w:line="240" w:lineRule="auto"/>
        <w:ind w:firstLine="851"/>
        <w:jc w:val="both"/>
        <w:rPr>
          <w:rFonts w:ascii="Times New Roman" w:eastAsia="Times New Roman" w:hAnsi="Times New Roman" w:cs="Times New Roman"/>
          <w:kern w:val="1"/>
          <w:sz w:val="24"/>
          <w:szCs w:val="24"/>
          <w:lang w:eastAsia="zh-CN"/>
        </w:rPr>
      </w:pPr>
    </w:p>
    <w:p w14:paraId="05E9333A" w14:textId="707349F2" w:rsidR="00B44C4A" w:rsidRPr="009031FC" w:rsidRDefault="003E3876" w:rsidP="00B44C4A">
      <w:pPr>
        <w:pStyle w:val="Sraopastraipa"/>
        <w:tabs>
          <w:tab w:val="left" w:pos="284"/>
          <w:tab w:val="left" w:pos="1134"/>
        </w:tabs>
        <w:spacing w:after="0" w:line="254" w:lineRule="auto"/>
        <w:ind w:left="0" w:firstLine="567"/>
        <w:jc w:val="right"/>
        <w:rPr>
          <w:rFonts w:ascii="Times New Roman" w:eastAsia="Calibri" w:hAnsi="Times New Roman" w:cs="Times New Roman"/>
          <w:sz w:val="24"/>
          <w:szCs w:val="24"/>
          <w:lang w:eastAsia="lt-LT"/>
        </w:rPr>
      </w:pPr>
      <w:r w:rsidRPr="009031FC">
        <w:rPr>
          <w:rFonts w:ascii="Times New Roman" w:hAnsi="Times New Roman" w:cs="Times New Roman"/>
          <w:b/>
          <w:bCs/>
          <w:i/>
          <w:iCs/>
          <w:sz w:val="24"/>
          <w:szCs w:val="24"/>
        </w:rPr>
        <w:t>4</w:t>
      </w:r>
      <w:r w:rsidR="00B44C4A" w:rsidRPr="009031FC">
        <w:rPr>
          <w:rFonts w:ascii="Times New Roman" w:hAnsi="Times New Roman" w:cs="Times New Roman"/>
          <w:b/>
          <w:bCs/>
          <w:i/>
          <w:iCs/>
          <w:sz w:val="24"/>
          <w:szCs w:val="24"/>
        </w:rPr>
        <w:t xml:space="preserve"> lentelė. Reikalavimai prekėms</w:t>
      </w:r>
    </w:p>
    <w:p w14:paraId="5E5EDC2F" w14:textId="77777777" w:rsidR="00B44C4A" w:rsidRPr="009031FC" w:rsidRDefault="00B44C4A" w:rsidP="00B44C4A">
      <w:pPr>
        <w:jc w:val="center"/>
        <w:rPr>
          <w:rFonts w:ascii="Times New Roman" w:hAnsi="Times New Roman" w:cs="Times New Roman"/>
          <w:sz w:val="24"/>
          <w:szCs w:val="24"/>
        </w:rPr>
      </w:pPr>
    </w:p>
    <w:tbl>
      <w:tblPr>
        <w:tblStyle w:val="Lentelstinklelis"/>
        <w:tblW w:w="9628" w:type="dxa"/>
        <w:tblLook w:val="04A0" w:firstRow="1" w:lastRow="0" w:firstColumn="1" w:lastColumn="0" w:noHBand="0" w:noVBand="1"/>
      </w:tblPr>
      <w:tblGrid>
        <w:gridCol w:w="561"/>
        <w:gridCol w:w="2269"/>
        <w:gridCol w:w="4165"/>
        <w:gridCol w:w="1080"/>
        <w:gridCol w:w="1553"/>
      </w:tblGrid>
      <w:tr w:rsidR="00B44C4A" w:rsidRPr="009031FC" w14:paraId="5B53BAB9" w14:textId="77777777" w:rsidTr="00F03F87">
        <w:trPr>
          <w:trHeight w:val="841"/>
        </w:trPr>
        <w:tc>
          <w:tcPr>
            <w:tcW w:w="561" w:type="dxa"/>
            <w:vAlign w:val="center"/>
          </w:tcPr>
          <w:p w14:paraId="7831E60A" w14:textId="77777777" w:rsidR="00B44C4A" w:rsidRPr="009031FC" w:rsidRDefault="00B44C4A" w:rsidP="00601070">
            <w:pPr>
              <w:jc w:val="center"/>
              <w:rPr>
                <w:rFonts w:ascii="Times New Roman" w:hAnsi="Times New Roman" w:cs="Times New Roman"/>
                <w:sz w:val="24"/>
                <w:szCs w:val="24"/>
              </w:rPr>
            </w:pPr>
            <w:r w:rsidRPr="009031FC">
              <w:rPr>
                <w:rFonts w:ascii="Times New Roman" w:hAnsi="Times New Roman" w:cs="Times New Roman"/>
                <w:sz w:val="24"/>
                <w:szCs w:val="24"/>
              </w:rPr>
              <w:t>Eil.</w:t>
            </w:r>
          </w:p>
          <w:p w14:paraId="2D530E36" w14:textId="77777777" w:rsidR="00B44C4A" w:rsidRPr="009031FC" w:rsidRDefault="00B44C4A" w:rsidP="00601070">
            <w:pPr>
              <w:jc w:val="center"/>
              <w:rPr>
                <w:rFonts w:ascii="Times New Roman" w:hAnsi="Times New Roman" w:cs="Times New Roman"/>
                <w:sz w:val="24"/>
                <w:szCs w:val="24"/>
              </w:rPr>
            </w:pPr>
            <w:r w:rsidRPr="009031FC">
              <w:rPr>
                <w:rFonts w:ascii="Times New Roman" w:hAnsi="Times New Roman" w:cs="Times New Roman"/>
                <w:sz w:val="24"/>
                <w:szCs w:val="24"/>
              </w:rPr>
              <w:t>Nr.</w:t>
            </w:r>
          </w:p>
        </w:tc>
        <w:tc>
          <w:tcPr>
            <w:tcW w:w="2269" w:type="dxa"/>
            <w:vAlign w:val="center"/>
          </w:tcPr>
          <w:p w14:paraId="6654FBC4" w14:textId="77777777" w:rsidR="00B44C4A" w:rsidRPr="009031FC" w:rsidRDefault="00B44C4A" w:rsidP="00601070">
            <w:pPr>
              <w:jc w:val="center"/>
              <w:rPr>
                <w:rFonts w:ascii="Times New Roman" w:hAnsi="Times New Roman" w:cs="Times New Roman"/>
                <w:sz w:val="24"/>
                <w:szCs w:val="24"/>
              </w:rPr>
            </w:pPr>
            <w:r w:rsidRPr="009031FC">
              <w:rPr>
                <w:rFonts w:ascii="Times New Roman" w:hAnsi="Times New Roman" w:cs="Times New Roman"/>
                <w:sz w:val="24"/>
                <w:szCs w:val="24"/>
              </w:rPr>
              <w:t>Prekių pavadinimas</w:t>
            </w:r>
          </w:p>
        </w:tc>
        <w:tc>
          <w:tcPr>
            <w:tcW w:w="4165" w:type="dxa"/>
            <w:vAlign w:val="center"/>
          </w:tcPr>
          <w:p w14:paraId="654B7959" w14:textId="77777777" w:rsidR="00B44C4A" w:rsidRPr="009031FC" w:rsidRDefault="00B44C4A" w:rsidP="00601070">
            <w:pPr>
              <w:jc w:val="center"/>
              <w:rPr>
                <w:rFonts w:ascii="Times New Roman" w:hAnsi="Times New Roman" w:cs="Times New Roman"/>
                <w:sz w:val="24"/>
                <w:szCs w:val="24"/>
              </w:rPr>
            </w:pPr>
            <w:r w:rsidRPr="009031FC">
              <w:rPr>
                <w:rFonts w:ascii="Times New Roman" w:hAnsi="Times New Roman" w:cs="Times New Roman"/>
                <w:sz w:val="24"/>
                <w:szCs w:val="24"/>
              </w:rPr>
              <w:t>Pirkėjo pageidaujamos rodiklių reikšmės</w:t>
            </w:r>
          </w:p>
        </w:tc>
        <w:tc>
          <w:tcPr>
            <w:tcW w:w="1080" w:type="dxa"/>
            <w:vAlign w:val="center"/>
          </w:tcPr>
          <w:p w14:paraId="1B7B41CC" w14:textId="77777777" w:rsidR="00B44C4A" w:rsidRPr="009031FC" w:rsidRDefault="00B44C4A" w:rsidP="00601070">
            <w:pPr>
              <w:jc w:val="center"/>
              <w:rPr>
                <w:rFonts w:ascii="Times New Roman" w:hAnsi="Times New Roman" w:cs="Times New Roman"/>
                <w:sz w:val="24"/>
                <w:szCs w:val="24"/>
              </w:rPr>
            </w:pPr>
            <w:r w:rsidRPr="009031FC">
              <w:rPr>
                <w:rFonts w:ascii="Times New Roman" w:hAnsi="Times New Roman" w:cs="Times New Roman"/>
                <w:sz w:val="24"/>
                <w:szCs w:val="24"/>
              </w:rPr>
              <w:t xml:space="preserve">Mato </w:t>
            </w:r>
          </w:p>
          <w:p w14:paraId="6297E940" w14:textId="77777777" w:rsidR="00B44C4A" w:rsidRPr="009031FC" w:rsidRDefault="00B44C4A" w:rsidP="00601070">
            <w:pPr>
              <w:jc w:val="center"/>
              <w:rPr>
                <w:rFonts w:ascii="Times New Roman" w:hAnsi="Times New Roman" w:cs="Times New Roman"/>
                <w:sz w:val="24"/>
                <w:szCs w:val="24"/>
              </w:rPr>
            </w:pPr>
            <w:r w:rsidRPr="009031FC">
              <w:rPr>
                <w:rFonts w:ascii="Times New Roman" w:hAnsi="Times New Roman" w:cs="Times New Roman"/>
                <w:sz w:val="24"/>
                <w:szCs w:val="24"/>
              </w:rPr>
              <w:t>Vnt.</w:t>
            </w:r>
          </w:p>
        </w:tc>
        <w:tc>
          <w:tcPr>
            <w:tcW w:w="1553" w:type="dxa"/>
            <w:vAlign w:val="center"/>
          </w:tcPr>
          <w:p w14:paraId="78DC3AA7" w14:textId="77777777" w:rsidR="00B44C4A" w:rsidRPr="009031FC" w:rsidRDefault="00B44C4A" w:rsidP="00601070">
            <w:pPr>
              <w:jc w:val="center"/>
              <w:rPr>
                <w:rFonts w:ascii="Times New Roman" w:hAnsi="Times New Roman" w:cs="Times New Roman"/>
                <w:sz w:val="24"/>
                <w:szCs w:val="24"/>
              </w:rPr>
            </w:pPr>
            <w:r w:rsidRPr="009031FC">
              <w:rPr>
                <w:rFonts w:ascii="Times New Roman" w:hAnsi="Times New Roman" w:cs="Times New Roman"/>
                <w:sz w:val="24"/>
                <w:szCs w:val="24"/>
              </w:rPr>
              <w:t>Preliminarus</w:t>
            </w:r>
          </w:p>
          <w:p w14:paraId="33C302EB" w14:textId="77777777" w:rsidR="00B44C4A" w:rsidRPr="009031FC" w:rsidRDefault="00B44C4A" w:rsidP="00601070">
            <w:pPr>
              <w:jc w:val="center"/>
              <w:rPr>
                <w:rFonts w:ascii="Times New Roman" w:hAnsi="Times New Roman" w:cs="Times New Roman"/>
                <w:sz w:val="24"/>
                <w:szCs w:val="24"/>
              </w:rPr>
            </w:pPr>
            <w:r w:rsidRPr="009031FC">
              <w:rPr>
                <w:rFonts w:ascii="Times New Roman" w:hAnsi="Times New Roman" w:cs="Times New Roman"/>
                <w:sz w:val="24"/>
                <w:szCs w:val="24"/>
              </w:rPr>
              <w:t xml:space="preserve"> kiekis</w:t>
            </w:r>
          </w:p>
        </w:tc>
      </w:tr>
      <w:tr w:rsidR="00F03F87" w:rsidRPr="00613C7E" w14:paraId="2F54FAC0" w14:textId="77777777" w:rsidTr="00F03F87">
        <w:tc>
          <w:tcPr>
            <w:tcW w:w="561" w:type="dxa"/>
            <w:vAlign w:val="center"/>
          </w:tcPr>
          <w:p w14:paraId="3DF4D799" w14:textId="77777777" w:rsidR="00F03F87" w:rsidRPr="00613C7E" w:rsidRDefault="00F03F87" w:rsidP="00F03F87">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74FFE138" w14:textId="59F7D967" w:rsidR="00F03F87" w:rsidRPr="00613C7E" w:rsidRDefault="00F03F87" w:rsidP="00F03F87">
            <w:pPr>
              <w:rPr>
                <w:rFonts w:ascii="Times New Roman" w:hAnsi="Times New Roman" w:cs="Times New Roman"/>
                <w:sz w:val="24"/>
                <w:szCs w:val="24"/>
              </w:rPr>
            </w:pPr>
            <w:r w:rsidRPr="00613C7E">
              <w:rPr>
                <w:rFonts w:ascii="Times New Roman" w:hAnsi="Times New Roman" w:cs="Times New Roman"/>
                <w:sz w:val="24"/>
                <w:szCs w:val="24"/>
              </w:rPr>
              <w:t>CCC arba lygiavertis</w:t>
            </w:r>
          </w:p>
        </w:tc>
        <w:tc>
          <w:tcPr>
            <w:tcW w:w="4165" w:type="dxa"/>
            <w:vAlign w:val="center"/>
          </w:tcPr>
          <w:p w14:paraId="17701CFA" w14:textId="6F9C246C" w:rsidR="00F03F87" w:rsidRPr="00613C7E" w:rsidRDefault="00F03F87" w:rsidP="00F03F87">
            <w:pPr>
              <w:rPr>
                <w:rFonts w:ascii="Times New Roman" w:hAnsi="Times New Roman" w:cs="Times New Roman"/>
                <w:sz w:val="24"/>
                <w:szCs w:val="24"/>
              </w:rPr>
            </w:pPr>
            <w:r w:rsidRPr="00613C7E">
              <w:rPr>
                <w:rFonts w:ascii="Times New Roman" w:hAnsi="Times New Roman" w:cs="Times New Roman"/>
                <w:sz w:val="24"/>
                <w:szCs w:val="24"/>
              </w:rPr>
              <w:t>Vandenyje tirpus koncentratas. Veikli medžiaga: chlormekvatchloridas ne mažiau kaip 750 g/l.</w:t>
            </w:r>
          </w:p>
        </w:tc>
        <w:tc>
          <w:tcPr>
            <w:tcW w:w="1080" w:type="dxa"/>
            <w:vAlign w:val="center"/>
          </w:tcPr>
          <w:p w14:paraId="43147192" w14:textId="491EE4EB" w:rsidR="00F03F87" w:rsidRPr="00613C7E" w:rsidRDefault="00F03F87" w:rsidP="00F03F87">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0255C436" w14:textId="4EC7EB50" w:rsidR="00F03F87" w:rsidRPr="00613C7E" w:rsidRDefault="00AF0368" w:rsidP="00F03F87">
            <w:pPr>
              <w:jc w:val="center"/>
              <w:rPr>
                <w:rFonts w:ascii="Times New Roman" w:hAnsi="Times New Roman" w:cs="Times New Roman"/>
                <w:sz w:val="24"/>
                <w:szCs w:val="24"/>
              </w:rPr>
            </w:pPr>
            <w:r>
              <w:rPr>
                <w:rFonts w:ascii="Times New Roman" w:hAnsi="Times New Roman" w:cs="Times New Roman"/>
                <w:sz w:val="24"/>
                <w:szCs w:val="24"/>
              </w:rPr>
              <w:t>120</w:t>
            </w:r>
          </w:p>
        </w:tc>
      </w:tr>
      <w:tr w:rsidR="00AF0368" w:rsidRPr="00613C7E" w14:paraId="58544BC0" w14:textId="77777777" w:rsidTr="00F03F87">
        <w:tc>
          <w:tcPr>
            <w:tcW w:w="561" w:type="dxa"/>
            <w:vAlign w:val="center"/>
          </w:tcPr>
          <w:p w14:paraId="10F4E10C" w14:textId="77777777" w:rsidR="00AF0368" w:rsidRPr="00613C7E" w:rsidRDefault="00AF0368" w:rsidP="00AF0368">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162BBFDD" w14:textId="77777777" w:rsidR="00AF0368" w:rsidRPr="00613C7E" w:rsidRDefault="00AF0368" w:rsidP="00AF0368">
            <w:pPr>
              <w:rPr>
                <w:rFonts w:ascii="Times New Roman" w:hAnsi="Times New Roman" w:cs="Times New Roman"/>
                <w:sz w:val="24"/>
                <w:szCs w:val="24"/>
              </w:rPr>
            </w:pPr>
            <w:r w:rsidRPr="00613C7E">
              <w:rPr>
                <w:rFonts w:ascii="Times New Roman" w:hAnsi="Times New Roman" w:cs="Times New Roman"/>
                <w:sz w:val="24"/>
                <w:szCs w:val="24"/>
              </w:rPr>
              <w:t xml:space="preserve">Medax max </w:t>
            </w:r>
          </w:p>
          <w:p w14:paraId="1D6A3259" w14:textId="276C4279" w:rsidR="00AF0368" w:rsidRPr="00613C7E" w:rsidRDefault="00AF0368" w:rsidP="00AF0368">
            <w:pPr>
              <w:rPr>
                <w:rFonts w:ascii="Times New Roman" w:hAnsi="Times New Roman" w:cs="Times New Roman"/>
                <w:sz w:val="24"/>
                <w:szCs w:val="24"/>
              </w:rPr>
            </w:pPr>
            <w:r w:rsidRPr="00613C7E">
              <w:rPr>
                <w:rFonts w:ascii="Times New Roman" w:hAnsi="Times New Roman" w:cs="Times New Roman"/>
                <w:sz w:val="24"/>
                <w:szCs w:val="24"/>
              </w:rPr>
              <w:t>arba lygiavertis</w:t>
            </w:r>
          </w:p>
        </w:tc>
        <w:tc>
          <w:tcPr>
            <w:tcW w:w="4165" w:type="dxa"/>
            <w:vAlign w:val="center"/>
          </w:tcPr>
          <w:p w14:paraId="7F3EF6D7" w14:textId="77777777" w:rsidR="00AF0368" w:rsidRPr="00613C7E" w:rsidRDefault="00AF0368" w:rsidP="00AF0368">
            <w:pPr>
              <w:rPr>
                <w:rFonts w:ascii="Times New Roman" w:hAnsi="Times New Roman" w:cs="Times New Roman"/>
                <w:sz w:val="24"/>
                <w:szCs w:val="24"/>
              </w:rPr>
            </w:pPr>
            <w:r w:rsidRPr="00613C7E">
              <w:rPr>
                <w:rFonts w:ascii="Times New Roman" w:hAnsi="Times New Roman" w:cs="Times New Roman"/>
                <w:sz w:val="24"/>
                <w:szCs w:val="24"/>
              </w:rPr>
              <w:t>Vandenyje tirpios granulės.</w:t>
            </w:r>
          </w:p>
          <w:p w14:paraId="0E1A4186" w14:textId="2D90A2F9" w:rsidR="00AF0368" w:rsidRPr="00613C7E" w:rsidRDefault="00AF0368" w:rsidP="00AF0368">
            <w:pPr>
              <w:rPr>
                <w:rFonts w:ascii="Times New Roman" w:hAnsi="Times New Roman" w:cs="Times New Roman"/>
                <w:sz w:val="24"/>
                <w:szCs w:val="24"/>
              </w:rPr>
            </w:pPr>
            <w:r w:rsidRPr="00613C7E">
              <w:rPr>
                <w:rFonts w:ascii="Times New Roman" w:hAnsi="Times New Roman" w:cs="Times New Roman"/>
                <w:sz w:val="24"/>
                <w:szCs w:val="24"/>
              </w:rPr>
              <w:t>Veiklios medžiagos: ne mažiau kaip 75 g/kg trineksapak-etilo, ne mažiau kaip 50 g/kg kalcio proheksadiono.</w:t>
            </w:r>
          </w:p>
        </w:tc>
        <w:tc>
          <w:tcPr>
            <w:tcW w:w="1080" w:type="dxa"/>
            <w:vAlign w:val="center"/>
          </w:tcPr>
          <w:p w14:paraId="20506635" w14:textId="20C8F084" w:rsidR="00AF0368" w:rsidRPr="00613C7E" w:rsidRDefault="00AF0368" w:rsidP="00AF0368">
            <w:pPr>
              <w:jc w:val="center"/>
              <w:rPr>
                <w:rFonts w:ascii="Times New Roman" w:hAnsi="Times New Roman" w:cs="Times New Roman"/>
                <w:sz w:val="24"/>
                <w:szCs w:val="24"/>
              </w:rPr>
            </w:pPr>
            <w:r w:rsidRPr="00613C7E">
              <w:rPr>
                <w:rFonts w:ascii="Times New Roman" w:hAnsi="Times New Roman" w:cs="Times New Roman"/>
                <w:sz w:val="24"/>
                <w:szCs w:val="24"/>
              </w:rPr>
              <w:t>kg</w:t>
            </w:r>
          </w:p>
        </w:tc>
        <w:tc>
          <w:tcPr>
            <w:tcW w:w="1553" w:type="dxa"/>
            <w:vAlign w:val="center"/>
          </w:tcPr>
          <w:p w14:paraId="476DBF64" w14:textId="11080AE5" w:rsidR="00AF0368" w:rsidRDefault="00EA3966" w:rsidP="00AF0368">
            <w:pPr>
              <w:jc w:val="center"/>
              <w:rPr>
                <w:rFonts w:ascii="Times New Roman" w:hAnsi="Times New Roman" w:cs="Times New Roman"/>
                <w:sz w:val="24"/>
                <w:szCs w:val="24"/>
              </w:rPr>
            </w:pPr>
            <w:r>
              <w:rPr>
                <w:rFonts w:ascii="Times New Roman" w:hAnsi="Times New Roman" w:cs="Times New Roman"/>
                <w:sz w:val="24"/>
                <w:szCs w:val="24"/>
              </w:rPr>
              <w:t>60</w:t>
            </w:r>
          </w:p>
        </w:tc>
      </w:tr>
      <w:tr w:rsidR="00EA3966" w:rsidRPr="00613C7E" w14:paraId="18965F02" w14:textId="77777777" w:rsidTr="00F03F87">
        <w:tc>
          <w:tcPr>
            <w:tcW w:w="561" w:type="dxa"/>
            <w:vAlign w:val="center"/>
          </w:tcPr>
          <w:p w14:paraId="1F21F526" w14:textId="77777777" w:rsidR="00EA3966" w:rsidRPr="00613C7E" w:rsidRDefault="00EA3966" w:rsidP="00EA3966">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74C670FE" w14:textId="5363FF9B" w:rsidR="00EA3966" w:rsidRPr="00613C7E" w:rsidRDefault="00EA3966" w:rsidP="00EA3966">
            <w:pPr>
              <w:rPr>
                <w:rFonts w:ascii="Times New Roman" w:hAnsi="Times New Roman" w:cs="Times New Roman"/>
                <w:sz w:val="24"/>
                <w:szCs w:val="24"/>
              </w:rPr>
            </w:pPr>
            <w:r w:rsidRPr="00613C7E">
              <w:rPr>
                <w:rFonts w:ascii="Times New Roman" w:hAnsi="Times New Roman" w:cs="Times New Roman"/>
                <w:sz w:val="24"/>
                <w:szCs w:val="24"/>
              </w:rPr>
              <w:t>Terpalas arba lygiavertis</w:t>
            </w:r>
          </w:p>
        </w:tc>
        <w:tc>
          <w:tcPr>
            <w:tcW w:w="4165" w:type="dxa"/>
            <w:vAlign w:val="center"/>
          </w:tcPr>
          <w:p w14:paraId="7BE9B755" w14:textId="55B1BFFD" w:rsidR="00EA3966" w:rsidRPr="00613C7E" w:rsidRDefault="00033DF1" w:rsidP="00EA3966">
            <w:pPr>
              <w:rPr>
                <w:rFonts w:ascii="Times New Roman" w:hAnsi="Times New Roman" w:cs="Times New Roman"/>
                <w:sz w:val="24"/>
                <w:szCs w:val="24"/>
              </w:rPr>
            </w:pPr>
            <w:r>
              <w:rPr>
                <w:rFonts w:ascii="Times New Roman" w:hAnsi="Times New Roman" w:cs="Times New Roman"/>
                <w:sz w:val="24"/>
                <w:szCs w:val="24"/>
              </w:rPr>
              <w:t>Vandenyje tirpus koncentratas.</w:t>
            </w:r>
            <w:r w:rsidRPr="00715DF4">
              <w:rPr>
                <w:rFonts w:ascii="Times New Roman" w:hAnsi="Times New Roman" w:cs="Times New Roman"/>
                <w:sz w:val="24"/>
                <w:szCs w:val="24"/>
              </w:rPr>
              <w:t xml:space="preserve">  </w:t>
            </w:r>
            <w:r w:rsidR="00EA3966" w:rsidRPr="00613C7E">
              <w:rPr>
                <w:rFonts w:ascii="Times New Roman" w:hAnsi="Times New Roman" w:cs="Times New Roman"/>
                <w:sz w:val="24"/>
                <w:szCs w:val="24"/>
              </w:rPr>
              <w:t>Veikliosios medžiagos: ne mažiau mepikvatchlorido 305 g/l (27.98 %), etefono 155 g/l (14.22 %).</w:t>
            </w:r>
          </w:p>
        </w:tc>
        <w:tc>
          <w:tcPr>
            <w:tcW w:w="1080" w:type="dxa"/>
            <w:vAlign w:val="center"/>
          </w:tcPr>
          <w:p w14:paraId="502B29D8" w14:textId="636CD620" w:rsidR="00EA3966" w:rsidRPr="00613C7E" w:rsidRDefault="00EA3966" w:rsidP="00EA3966">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22F127F3" w14:textId="6FF7F5FE" w:rsidR="00EA3966" w:rsidRDefault="00EA3966" w:rsidP="00EA3966">
            <w:pPr>
              <w:jc w:val="center"/>
              <w:rPr>
                <w:rFonts w:ascii="Times New Roman" w:hAnsi="Times New Roman" w:cs="Times New Roman"/>
                <w:sz w:val="24"/>
                <w:szCs w:val="24"/>
              </w:rPr>
            </w:pPr>
            <w:r>
              <w:rPr>
                <w:rFonts w:ascii="Times New Roman" w:hAnsi="Times New Roman" w:cs="Times New Roman"/>
                <w:sz w:val="24"/>
                <w:szCs w:val="24"/>
              </w:rPr>
              <w:t>25</w:t>
            </w:r>
          </w:p>
        </w:tc>
      </w:tr>
      <w:tr w:rsidR="00EA3966" w:rsidRPr="00613C7E" w14:paraId="120A2EEA" w14:textId="77777777" w:rsidTr="00F03F87">
        <w:tc>
          <w:tcPr>
            <w:tcW w:w="561" w:type="dxa"/>
            <w:vAlign w:val="center"/>
          </w:tcPr>
          <w:p w14:paraId="6A2454E4" w14:textId="77777777" w:rsidR="00EA3966" w:rsidRPr="00613C7E" w:rsidRDefault="00EA3966" w:rsidP="00EA3966">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0ED9A811" w14:textId="15EF2768" w:rsidR="00EA3966" w:rsidRPr="00613C7E" w:rsidRDefault="00EA3966" w:rsidP="00EA3966">
            <w:pPr>
              <w:rPr>
                <w:rFonts w:ascii="Times New Roman" w:hAnsi="Times New Roman" w:cs="Times New Roman"/>
                <w:sz w:val="24"/>
                <w:szCs w:val="24"/>
              </w:rPr>
            </w:pPr>
            <w:r w:rsidRPr="00A40113">
              <w:rPr>
                <w:rFonts w:ascii="Times New Roman" w:hAnsi="Times New Roman"/>
                <w:sz w:val="24"/>
                <w:szCs w:val="24"/>
              </w:rPr>
              <w:t>Lontrel arba lygiavertis</w:t>
            </w:r>
          </w:p>
        </w:tc>
        <w:tc>
          <w:tcPr>
            <w:tcW w:w="4165" w:type="dxa"/>
            <w:vAlign w:val="center"/>
          </w:tcPr>
          <w:p w14:paraId="4F11439B" w14:textId="0E513116" w:rsidR="00EA3966" w:rsidRPr="00613C7E" w:rsidRDefault="003A11B1" w:rsidP="00EA3966">
            <w:pPr>
              <w:rPr>
                <w:rFonts w:ascii="Times New Roman" w:hAnsi="Times New Roman" w:cs="Times New Roman"/>
                <w:sz w:val="24"/>
                <w:szCs w:val="24"/>
              </w:rPr>
            </w:pPr>
            <w:r>
              <w:rPr>
                <w:rFonts w:ascii="Times New Roman" w:hAnsi="Times New Roman" w:cs="Times New Roman"/>
                <w:sz w:val="24"/>
                <w:szCs w:val="24"/>
              </w:rPr>
              <w:t>Vandenyje tirpiosios granulės.</w:t>
            </w:r>
            <w:r w:rsidR="00EA3966" w:rsidRPr="00715DF4">
              <w:rPr>
                <w:rFonts w:ascii="Times New Roman" w:hAnsi="Times New Roman" w:cs="Times New Roman"/>
                <w:sz w:val="24"/>
                <w:szCs w:val="24"/>
              </w:rPr>
              <w:t xml:space="preserve"> Veiklios medžiagos: ne mažiau kaip </w:t>
            </w:r>
            <w:r w:rsidR="00EA3966">
              <w:rPr>
                <w:rFonts w:ascii="Times New Roman" w:hAnsi="Times New Roman" w:cs="Times New Roman"/>
                <w:sz w:val="24"/>
                <w:szCs w:val="24"/>
              </w:rPr>
              <w:t>720</w:t>
            </w:r>
            <w:r w:rsidR="00EA3966" w:rsidRPr="00715DF4">
              <w:rPr>
                <w:rFonts w:ascii="Times New Roman" w:hAnsi="Times New Roman" w:cs="Times New Roman"/>
                <w:sz w:val="24"/>
                <w:szCs w:val="24"/>
              </w:rPr>
              <w:t xml:space="preserve"> g/l </w:t>
            </w:r>
            <w:r w:rsidR="00EA3966">
              <w:rPr>
                <w:rFonts w:ascii="Times New Roman" w:hAnsi="Times New Roman" w:cs="Times New Roman"/>
                <w:sz w:val="24"/>
                <w:szCs w:val="24"/>
              </w:rPr>
              <w:t>klopiralidas.</w:t>
            </w:r>
          </w:p>
        </w:tc>
        <w:tc>
          <w:tcPr>
            <w:tcW w:w="1080" w:type="dxa"/>
            <w:vAlign w:val="center"/>
          </w:tcPr>
          <w:p w14:paraId="645B6A52" w14:textId="12C76CD8" w:rsidR="00EA3966" w:rsidRPr="00613C7E" w:rsidRDefault="00EA3966" w:rsidP="00EA3966">
            <w:pPr>
              <w:jc w:val="center"/>
              <w:rPr>
                <w:rFonts w:ascii="Times New Roman" w:hAnsi="Times New Roman" w:cs="Times New Roman"/>
                <w:sz w:val="24"/>
                <w:szCs w:val="24"/>
              </w:rPr>
            </w:pPr>
            <w:r>
              <w:rPr>
                <w:rFonts w:ascii="Times New Roman" w:hAnsi="Times New Roman" w:cs="Times New Roman"/>
                <w:sz w:val="24"/>
                <w:szCs w:val="24"/>
              </w:rPr>
              <w:t>l</w:t>
            </w:r>
          </w:p>
        </w:tc>
        <w:tc>
          <w:tcPr>
            <w:tcW w:w="1553" w:type="dxa"/>
            <w:vAlign w:val="center"/>
          </w:tcPr>
          <w:p w14:paraId="220AC3E7" w14:textId="07A74675" w:rsidR="00EA3966" w:rsidRPr="00613C7E" w:rsidRDefault="00EA3966" w:rsidP="00EA3966">
            <w:pPr>
              <w:jc w:val="center"/>
              <w:rPr>
                <w:rFonts w:ascii="Times New Roman" w:hAnsi="Times New Roman" w:cs="Times New Roman"/>
                <w:sz w:val="24"/>
                <w:szCs w:val="24"/>
              </w:rPr>
            </w:pPr>
            <w:r>
              <w:rPr>
                <w:rFonts w:ascii="Times New Roman" w:hAnsi="Times New Roman" w:cs="Times New Roman"/>
                <w:sz w:val="24"/>
                <w:szCs w:val="24"/>
              </w:rPr>
              <w:t>9</w:t>
            </w:r>
          </w:p>
        </w:tc>
      </w:tr>
      <w:tr w:rsidR="00EA3966" w:rsidRPr="00613C7E" w14:paraId="7C29578B" w14:textId="77777777" w:rsidTr="00F03F87">
        <w:tc>
          <w:tcPr>
            <w:tcW w:w="561" w:type="dxa"/>
            <w:vAlign w:val="center"/>
          </w:tcPr>
          <w:p w14:paraId="2BB6911D" w14:textId="77777777" w:rsidR="00EA3966" w:rsidRPr="00613C7E" w:rsidRDefault="00EA3966" w:rsidP="00EA3966">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15E9D1AA" w14:textId="7C6A5F14" w:rsidR="00EA3966" w:rsidRPr="00613C7E" w:rsidRDefault="00EA3966" w:rsidP="00EA3966">
            <w:pPr>
              <w:rPr>
                <w:rFonts w:ascii="Times New Roman" w:hAnsi="Times New Roman" w:cs="Times New Roman"/>
                <w:sz w:val="24"/>
                <w:szCs w:val="24"/>
              </w:rPr>
            </w:pPr>
            <w:r w:rsidRPr="00613C7E">
              <w:rPr>
                <w:rFonts w:ascii="Times New Roman" w:hAnsi="Times New Roman" w:cs="Times New Roman"/>
                <w:sz w:val="24"/>
                <w:szCs w:val="24"/>
              </w:rPr>
              <w:t xml:space="preserve">Targa </w:t>
            </w:r>
            <w:r>
              <w:rPr>
                <w:rFonts w:ascii="Times New Roman" w:hAnsi="Times New Roman" w:cs="Times New Roman"/>
                <w:sz w:val="24"/>
                <w:szCs w:val="24"/>
              </w:rPr>
              <w:t xml:space="preserve">Super </w:t>
            </w:r>
            <w:r w:rsidRPr="00613C7E">
              <w:rPr>
                <w:rFonts w:ascii="Times New Roman" w:hAnsi="Times New Roman" w:cs="Times New Roman"/>
                <w:sz w:val="24"/>
                <w:szCs w:val="24"/>
              </w:rPr>
              <w:t>arba lygiavertis</w:t>
            </w:r>
          </w:p>
        </w:tc>
        <w:tc>
          <w:tcPr>
            <w:tcW w:w="4165" w:type="dxa"/>
            <w:vAlign w:val="center"/>
          </w:tcPr>
          <w:p w14:paraId="461D2F37" w14:textId="477254DD" w:rsidR="00EA3966" w:rsidRPr="00613C7E" w:rsidRDefault="00EA3966" w:rsidP="00EA3966">
            <w:pPr>
              <w:rPr>
                <w:rFonts w:ascii="Times New Roman" w:hAnsi="Times New Roman" w:cs="Times New Roman"/>
                <w:sz w:val="24"/>
                <w:szCs w:val="24"/>
              </w:rPr>
            </w:pPr>
            <w:r w:rsidRPr="00613C7E">
              <w:rPr>
                <w:rFonts w:ascii="Times New Roman" w:hAnsi="Times New Roman" w:cs="Times New Roman"/>
                <w:sz w:val="24"/>
                <w:szCs w:val="24"/>
              </w:rPr>
              <w:t>Koncentruota emulsija. Veiklios medžiagos: ne mažiau kaip  50 g/l  kvizalofopo-p-etilo.</w:t>
            </w:r>
          </w:p>
        </w:tc>
        <w:tc>
          <w:tcPr>
            <w:tcW w:w="1080" w:type="dxa"/>
            <w:vAlign w:val="center"/>
          </w:tcPr>
          <w:p w14:paraId="68A91D41" w14:textId="082E887E" w:rsidR="00EA3966" w:rsidRPr="00613C7E" w:rsidRDefault="00EA3966" w:rsidP="00EA3966">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3AD4435F" w14:textId="7D0E9026" w:rsidR="00EA3966" w:rsidRPr="00613C7E" w:rsidRDefault="00EA3966" w:rsidP="00EA3966">
            <w:pPr>
              <w:jc w:val="center"/>
              <w:rPr>
                <w:rFonts w:ascii="Times New Roman" w:hAnsi="Times New Roman" w:cs="Times New Roman"/>
                <w:sz w:val="24"/>
                <w:szCs w:val="24"/>
              </w:rPr>
            </w:pPr>
            <w:r>
              <w:rPr>
                <w:rFonts w:ascii="Times New Roman" w:hAnsi="Times New Roman" w:cs="Times New Roman"/>
                <w:sz w:val="24"/>
                <w:szCs w:val="24"/>
              </w:rPr>
              <w:t>50</w:t>
            </w:r>
          </w:p>
        </w:tc>
      </w:tr>
      <w:tr w:rsidR="00EA3966" w:rsidRPr="00613C7E" w14:paraId="3CDB269C" w14:textId="77777777" w:rsidTr="00631085">
        <w:tc>
          <w:tcPr>
            <w:tcW w:w="561" w:type="dxa"/>
            <w:vAlign w:val="center"/>
          </w:tcPr>
          <w:p w14:paraId="38523603" w14:textId="77777777" w:rsidR="00EA3966" w:rsidRPr="00613C7E" w:rsidRDefault="00EA3966" w:rsidP="00EA3966">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vAlign w:val="center"/>
          </w:tcPr>
          <w:p w14:paraId="44EEF259" w14:textId="5CFCE8DF" w:rsidR="00EA3966" w:rsidRPr="00613C7E" w:rsidRDefault="00EA3966" w:rsidP="00EA3966">
            <w:pPr>
              <w:rPr>
                <w:rFonts w:ascii="Times New Roman" w:hAnsi="Times New Roman" w:cs="Times New Roman"/>
                <w:sz w:val="24"/>
                <w:szCs w:val="24"/>
              </w:rPr>
            </w:pPr>
            <w:r w:rsidRPr="00A40113">
              <w:rPr>
                <w:rFonts w:ascii="Times New Roman" w:hAnsi="Times New Roman" w:cs="Times New Roman"/>
                <w:sz w:val="24"/>
                <w:szCs w:val="24"/>
              </w:rPr>
              <w:t>Granstar premia arba lygiavertis</w:t>
            </w:r>
          </w:p>
        </w:tc>
        <w:tc>
          <w:tcPr>
            <w:tcW w:w="4165" w:type="dxa"/>
            <w:vAlign w:val="center"/>
          </w:tcPr>
          <w:p w14:paraId="1DD41155" w14:textId="6D7E91B8" w:rsidR="00EA3966" w:rsidRPr="00613C7E" w:rsidRDefault="00EA3966" w:rsidP="00EA3966">
            <w:pPr>
              <w:rPr>
                <w:rFonts w:ascii="Times New Roman" w:hAnsi="Times New Roman" w:cs="Times New Roman"/>
                <w:sz w:val="24"/>
                <w:szCs w:val="24"/>
              </w:rPr>
            </w:pPr>
            <w:r>
              <w:rPr>
                <w:rFonts w:ascii="Times New Roman" w:hAnsi="Times New Roman" w:cs="Times New Roman"/>
                <w:sz w:val="24"/>
                <w:szCs w:val="24"/>
              </w:rPr>
              <w:t>V</w:t>
            </w:r>
            <w:r w:rsidRPr="00365A1C">
              <w:rPr>
                <w:rFonts w:ascii="Times New Roman" w:hAnsi="Times New Roman" w:cs="Times New Roman"/>
                <w:sz w:val="24"/>
                <w:szCs w:val="24"/>
              </w:rPr>
              <w:t>andenyje tirpios granulės</w:t>
            </w:r>
            <w:r>
              <w:rPr>
                <w:rFonts w:ascii="Times New Roman" w:hAnsi="Times New Roman" w:cs="Times New Roman"/>
                <w:sz w:val="24"/>
                <w:szCs w:val="24"/>
              </w:rPr>
              <w:t xml:space="preserve">. </w:t>
            </w:r>
            <w:r w:rsidRPr="00715DF4">
              <w:rPr>
                <w:rFonts w:ascii="Times New Roman" w:hAnsi="Times New Roman" w:cs="Times New Roman"/>
                <w:sz w:val="24"/>
                <w:szCs w:val="24"/>
              </w:rPr>
              <w:t xml:space="preserve">Veiklios medžiagos: ne mažiau kaip </w:t>
            </w:r>
            <w:r>
              <w:rPr>
                <w:rFonts w:ascii="Times New Roman" w:hAnsi="Times New Roman" w:cs="Times New Roman"/>
                <w:sz w:val="24"/>
                <w:szCs w:val="24"/>
              </w:rPr>
              <w:t>500</w:t>
            </w:r>
            <w:r w:rsidRPr="00715DF4">
              <w:rPr>
                <w:rFonts w:ascii="Times New Roman" w:hAnsi="Times New Roman" w:cs="Times New Roman"/>
                <w:sz w:val="24"/>
                <w:szCs w:val="24"/>
              </w:rPr>
              <w:t xml:space="preserve"> g/</w:t>
            </w:r>
            <w:r>
              <w:rPr>
                <w:rFonts w:ascii="Times New Roman" w:hAnsi="Times New Roman" w:cs="Times New Roman"/>
                <w:sz w:val="24"/>
                <w:szCs w:val="24"/>
              </w:rPr>
              <w:t>kg</w:t>
            </w:r>
            <w:r w:rsidRPr="00715DF4">
              <w:rPr>
                <w:rFonts w:ascii="Times New Roman" w:hAnsi="Times New Roman" w:cs="Times New Roman"/>
                <w:sz w:val="24"/>
                <w:szCs w:val="24"/>
              </w:rPr>
              <w:t xml:space="preserve"> </w:t>
            </w:r>
            <w:r w:rsidRPr="00365A1C">
              <w:rPr>
                <w:rFonts w:ascii="Times New Roman" w:hAnsi="Times New Roman" w:cs="Times New Roman"/>
                <w:sz w:val="24"/>
                <w:szCs w:val="24"/>
              </w:rPr>
              <w:t>tribenuronmetilas</w:t>
            </w:r>
            <w:r w:rsidRPr="00715DF4">
              <w:rPr>
                <w:rFonts w:ascii="Times New Roman" w:hAnsi="Times New Roman" w:cs="Times New Roman"/>
                <w:sz w:val="24"/>
                <w:szCs w:val="24"/>
              </w:rPr>
              <w:t>.</w:t>
            </w:r>
          </w:p>
        </w:tc>
        <w:tc>
          <w:tcPr>
            <w:tcW w:w="1080" w:type="dxa"/>
            <w:vAlign w:val="center"/>
          </w:tcPr>
          <w:p w14:paraId="6BA9AAEA" w14:textId="2BA93076" w:rsidR="00EA3966" w:rsidRPr="00613C7E" w:rsidRDefault="00EA3966" w:rsidP="00EA3966">
            <w:pPr>
              <w:jc w:val="center"/>
              <w:rPr>
                <w:rFonts w:ascii="Times New Roman" w:hAnsi="Times New Roman" w:cs="Times New Roman"/>
                <w:sz w:val="24"/>
                <w:szCs w:val="24"/>
              </w:rPr>
            </w:pPr>
            <w:r>
              <w:rPr>
                <w:rFonts w:ascii="Times New Roman" w:hAnsi="Times New Roman" w:cs="Times New Roman"/>
                <w:sz w:val="24"/>
                <w:szCs w:val="24"/>
              </w:rPr>
              <w:t>kg</w:t>
            </w:r>
          </w:p>
        </w:tc>
        <w:tc>
          <w:tcPr>
            <w:tcW w:w="1553" w:type="dxa"/>
            <w:vAlign w:val="center"/>
          </w:tcPr>
          <w:p w14:paraId="670EC652" w14:textId="14B4F902" w:rsidR="00EA3966" w:rsidRPr="00613C7E" w:rsidRDefault="00EA3966" w:rsidP="00EA3966">
            <w:pPr>
              <w:jc w:val="center"/>
              <w:rPr>
                <w:rFonts w:ascii="Times New Roman" w:hAnsi="Times New Roman" w:cs="Times New Roman"/>
                <w:sz w:val="24"/>
                <w:szCs w:val="24"/>
              </w:rPr>
            </w:pPr>
            <w:r>
              <w:rPr>
                <w:rFonts w:ascii="Times New Roman" w:hAnsi="Times New Roman" w:cs="Times New Roman"/>
                <w:sz w:val="24"/>
                <w:szCs w:val="24"/>
              </w:rPr>
              <w:t>3,2</w:t>
            </w:r>
          </w:p>
        </w:tc>
      </w:tr>
      <w:tr w:rsidR="00EA3966" w:rsidRPr="00613C7E" w14:paraId="2EE1BC38" w14:textId="77777777" w:rsidTr="00631085">
        <w:tc>
          <w:tcPr>
            <w:tcW w:w="561" w:type="dxa"/>
            <w:vAlign w:val="center"/>
          </w:tcPr>
          <w:p w14:paraId="3E64FAF3" w14:textId="77777777" w:rsidR="00EA3966" w:rsidRPr="00613C7E" w:rsidRDefault="00EA3966" w:rsidP="00EA3966">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vAlign w:val="center"/>
          </w:tcPr>
          <w:p w14:paraId="42FC12AB" w14:textId="3D0F6F3C" w:rsidR="00EA3966" w:rsidRPr="00613C7E" w:rsidRDefault="00EA3966" w:rsidP="00EA3966">
            <w:pPr>
              <w:rPr>
                <w:rFonts w:ascii="Times New Roman" w:hAnsi="Times New Roman" w:cs="Times New Roman"/>
                <w:sz w:val="24"/>
                <w:szCs w:val="24"/>
              </w:rPr>
            </w:pPr>
            <w:r w:rsidRPr="00A40113">
              <w:rPr>
                <w:rFonts w:ascii="Times New Roman" w:hAnsi="Times New Roman" w:cs="Times New Roman"/>
                <w:sz w:val="24"/>
                <w:szCs w:val="24"/>
              </w:rPr>
              <w:t xml:space="preserve">Pixxaro </w:t>
            </w:r>
            <w:r>
              <w:rPr>
                <w:rFonts w:ascii="Times New Roman" w:hAnsi="Times New Roman" w:cs="Times New Roman"/>
                <w:sz w:val="24"/>
                <w:szCs w:val="24"/>
              </w:rPr>
              <w:t xml:space="preserve">EC </w:t>
            </w:r>
            <w:r w:rsidRPr="00A40113">
              <w:rPr>
                <w:rFonts w:ascii="Times New Roman" w:hAnsi="Times New Roman" w:cs="Times New Roman"/>
                <w:sz w:val="24"/>
                <w:szCs w:val="24"/>
              </w:rPr>
              <w:t>arba lygiavertis</w:t>
            </w:r>
          </w:p>
        </w:tc>
        <w:tc>
          <w:tcPr>
            <w:tcW w:w="4165" w:type="dxa"/>
            <w:vAlign w:val="center"/>
          </w:tcPr>
          <w:p w14:paraId="142B2C83" w14:textId="2FBAD0EF" w:rsidR="00EA3966" w:rsidRPr="00715DF4" w:rsidRDefault="00EA3966" w:rsidP="00EA3966">
            <w:pPr>
              <w:rPr>
                <w:rFonts w:ascii="Times New Roman" w:hAnsi="Times New Roman" w:cs="Times New Roman"/>
                <w:sz w:val="24"/>
                <w:szCs w:val="24"/>
              </w:rPr>
            </w:pPr>
            <w:r w:rsidRPr="00715DF4">
              <w:rPr>
                <w:rFonts w:ascii="Times New Roman" w:hAnsi="Times New Roman" w:cs="Times New Roman"/>
                <w:sz w:val="24"/>
                <w:szCs w:val="24"/>
              </w:rPr>
              <w:t xml:space="preserve">Koncentruota </w:t>
            </w:r>
            <w:r w:rsidR="006713C0">
              <w:rPr>
                <w:rFonts w:ascii="Times New Roman" w:hAnsi="Times New Roman" w:cs="Times New Roman"/>
                <w:sz w:val="24"/>
                <w:szCs w:val="24"/>
              </w:rPr>
              <w:t>emulsija</w:t>
            </w:r>
            <w:r w:rsidRPr="00715DF4">
              <w:rPr>
                <w:rFonts w:ascii="Times New Roman" w:hAnsi="Times New Roman" w:cs="Times New Roman"/>
                <w:sz w:val="24"/>
                <w:szCs w:val="24"/>
              </w:rPr>
              <w:t>.</w:t>
            </w:r>
          </w:p>
          <w:p w14:paraId="5B651485" w14:textId="57575DA7" w:rsidR="00EA3966" w:rsidRPr="00613C7E" w:rsidRDefault="00EA3966" w:rsidP="00EA3966">
            <w:pPr>
              <w:rPr>
                <w:rFonts w:ascii="Times New Roman" w:hAnsi="Times New Roman" w:cs="Times New Roman"/>
                <w:sz w:val="24"/>
                <w:szCs w:val="24"/>
              </w:rPr>
            </w:pPr>
            <w:r w:rsidRPr="00715DF4">
              <w:rPr>
                <w:rFonts w:ascii="Times New Roman" w:hAnsi="Times New Roman" w:cs="Times New Roman"/>
                <w:sz w:val="24"/>
                <w:szCs w:val="24"/>
              </w:rPr>
              <w:t xml:space="preserve">Veiklios medžiagos: ne mažiau kaip  </w:t>
            </w:r>
            <w:r>
              <w:rPr>
                <w:rFonts w:ascii="Times New Roman" w:hAnsi="Times New Roman" w:cs="Times New Roman"/>
                <w:sz w:val="24"/>
                <w:szCs w:val="24"/>
              </w:rPr>
              <w:t>12,5</w:t>
            </w:r>
            <w:r w:rsidRPr="00715DF4">
              <w:rPr>
                <w:rFonts w:ascii="Times New Roman" w:hAnsi="Times New Roman" w:cs="Times New Roman"/>
                <w:sz w:val="24"/>
                <w:szCs w:val="24"/>
              </w:rPr>
              <w:t xml:space="preserve"> g/l </w:t>
            </w:r>
            <w:r w:rsidRPr="00B94070">
              <w:rPr>
                <w:rFonts w:ascii="Times New Roman" w:hAnsi="Times New Roman" w:cs="Times New Roman"/>
                <w:sz w:val="24"/>
                <w:szCs w:val="24"/>
              </w:rPr>
              <w:t>haloksifenmetilas</w:t>
            </w:r>
            <w:r w:rsidRPr="00715DF4">
              <w:rPr>
                <w:rFonts w:ascii="Times New Roman" w:hAnsi="Times New Roman" w:cs="Times New Roman"/>
                <w:sz w:val="24"/>
                <w:szCs w:val="24"/>
              </w:rPr>
              <w:t>,  n</w:t>
            </w:r>
            <w:r>
              <w:rPr>
                <w:rFonts w:ascii="Times New Roman" w:hAnsi="Times New Roman" w:cs="Times New Roman"/>
                <w:sz w:val="24"/>
                <w:szCs w:val="24"/>
              </w:rPr>
              <w:t xml:space="preserve">e mažiau kaip  280 g/l </w:t>
            </w:r>
            <w:r w:rsidRPr="00B94070">
              <w:rPr>
                <w:rFonts w:ascii="Times New Roman" w:hAnsi="Times New Roman" w:cs="Times New Roman"/>
                <w:sz w:val="24"/>
                <w:szCs w:val="24"/>
              </w:rPr>
              <w:t>fluroksipiras</w:t>
            </w:r>
            <w:r>
              <w:rPr>
                <w:rFonts w:ascii="Times New Roman" w:hAnsi="Times New Roman" w:cs="Times New Roman"/>
                <w:sz w:val="24"/>
                <w:szCs w:val="24"/>
              </w:rPr>
              <w:t>.</w:t>
            </w:r>
          </w:p>
        </w:tc>
        <w:tc>
          <w:tcPr>
            <w:tcW w:w="1080" w:type="dxa"/>
            <w:vAlign w:val="center"/>
          </w:tcPr>
          <w:p w14:paraId="4FD10975" w14:textId="4DB0B51F" w:rsidR="00EA3966" w:rsidRPr="00613C7E" w:rsidRDefault="00EA3966" w:rsidP="00EA3966">
            <w:pPr>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53" w:type="dxa"/>
            <w:vAlign w:val="center"/>
          </w:tcPr>
          <w:p w14:paraId="2164B0DC" w14:textId="0F213DDB" w:rsidR="00EA3966" w:rsidRPr="00613C7E" w:rsidRDefault="00EA3966" w:rsidP="00EA3966">
            <w:pPr>
              <w:jc w:val="center"/>
              <w:rPr>
                <w:rFonts w:ascii="Times New Roman" w:hAnsi="Times New Roman" w:cs="Times New Roman"/>
                <w:sz w:val="24"/>
                <w:szCs w:val="24"/>
              </w:rPr>
            </w:pPr>
            <w:r>
              <w:rPr>
                <w:rFonts w:ascii="Times New Roman" w:hAnsi="Times New Roman" w:cs="Times New Roman"/>
                <w:sz w:val="24"/>
                <w:szCs w:val="24"/>
              </w:rPr>
              <w:t>15</w:t>
            </w:r>
          </w:p>
        </w:tc>
      </w:tr>
      <w:tr w:rsidR="00EA3966" w:rsidRPr="00613C7E" w14:paraId="4B698278" w14:textId="77777777" w:rsidTr="00631085">
        <w:tc>
          <w:tcPr>
            <w:tcW w:w="561" w:type="dxa"/>
            <w:vAlign w:val="center"/>
          </w:tcPr>
          <w:p w14:paraId="2E29EE42" w14:textId="77777777" w:rsidR="00EA3966" w:rsidRPr="00613C7E" w:rsidRDefault="00EA3966" w:rsidP="00EA3966">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vAlign w:val="center"/>
          </w:tcPr>
          <w:p w14:paraId="19A63205" w14:textId="72014496" w:rsidR="00EA3966" w:rsidRPr="00613C7E" w:rsidRDefault="00EA3966" w:rsidP="00EA3966">
            <w:pPr>
              <w:rPr>
                <w:rFonts w:ascii="Times New Roman" w:hAnsi="Times New Roman" w:cs="Times New Roman"/>
                <w:sz w:val="24"/>
                <w:szCs w:val="24"/>
              </w:rPr>
            </w:pPr>
            <w:r w:rsidRPr="00A40113">
              <w:rPr>
                <w:rFonts w:ascii="Times New Roman" w:hAnsi="Times New Roman" w:cs="Times New Roman"/>
                <w:sz w:val="24"/>
                <w:szCs w:val="24"/>
              </w:rPr>
              <w:t>Rexade arba lygiavertis</w:t>
            </w:r>
          </w:p>
        </w:tc>
        <w:tc>
          <w:tcPr>
            <w:tcW w:w="4165" w:type="dxa"/>
            <w:vAlign w:val="center"/>
          </w:tcPr>
          <w:p w14:paraId="17D9ADB4" w14:textId="35B11991" w:rsidR="00EA3966" w:rsidRPr="00613C7E" w:rsidRDefault="00EA3966" w:rsidP="00EA3966">
            <w:pPr>
              <w:rPr>
                <w:rFonts w:ascii="Times New Roman" w:hAnsi="Times New Roman" w:cs="Times New Roman"/>
                <w:sz w:val="24"/>
                <w:szCs w:val="24"/>
              </w:rPr>
            </w:pPr>
            <w:r>
              <w:rPr>
                <w:rFonts w:ascii="Times New Roman" w:hAnsi="Times New Roman" w:cs="Times New Roman"/>
                <w:sz w:val="24"/>
                <w:szCs w:val="24"/>
              </w:rPr>
              <w:t>V</w:t>
            </w:r>
            <w:r w:rsidRPr="00B94070">
              <w:rPr>
                <w:rFonts w:ascii="Times New Roman" w:hAnsi="Times New Roman" w:cs="Times New Roman"/>
                <w:sz w:val="24"/>
                <w:szCs w:val="24"/>
              </w:rPr>
              <w:t>andenyje tirpios granulės</w:t>
            </w:r>
            <w:r w:rsidRPr="00715DF4">
              <w:rPr>
                <w:rFonts w:ascii="Times New Roman" w:hAnsi="Times New Roman" w:cs="Times New Roman"/>
                <w:sz w:val="24"/>
                <w:szCs w:val="24"/>
              </w:rPr>
              <w:t xml:space="preserve">. Veiklios medžiagos: ne mažiau kaip  </w:t>
            </w:r>
            <w:r>
              <w:rPr>
                <w:rFonts w:ascii="Times New Roman" w:hAnsi="Times New Roman" w:cs="Times New Roman"/>
                <w:sz w:val="24"/>
                <w:szCs w:val="24"/>
              </w:rPr>
              <w:t>240</w:t>
            </w:r>
            <w:r w:rsidRPr="00715DF4">
              <w:rPr>
                <w:rFonts w:ascii="Times New Roman" w:hAnsi="Times New Roman" w:cs="Times New Roman"/>
                <w:sz w:val="24"/>
                <w:szCs w:val="24"/>
              </w:rPr>
              <w:t xml:space="preserve"> g/</w:t>
            </w:r>
            <w:r>
              <w:rPr>
                <w:rFonts w:ascii="Times New Roman" w:hAnsi="Times New Roman" w:cs="Times New Roman"/>
                <w:sz w:val="24"/>
                <w:szCs w:val="24"/>
              </w:rPr>
              <w:t>kg</w:t>
            </w:r>
            <w:r w:rsidRPr="00715DF4">
              <w:rPr>
                <w:rFonts w:ascii="Times New Roman" w:hAnsi="Times New Roman" w:cs="Times New Roman"/>
                <w:sz w:val="24"/>
                <w:szCs w:val="24"/>
              </w:rPr>
              <w:t xml:space="preserve"> </w:t>
            </w:r>
            <w:r w:rsidRPr="00B94070">
              <w:rPr>
                <w:rFonts w:ascii="Times New Roman" w:hAnsi="Times New Roman" w:cs="Times New Roman"/>
                <w:sz w:val="24"/>
                <w:szCs w:val="24"/>
              </w:rPr>
              <w:t>piroksulamas</w:t>
            </w:r>
            <w:r w:rsidRPr="00715DF4">
              <w:rPr>
                <w:rFonts w:ascii="Times New Roman" w:hAnsi="Times New Roman" w:cs="Times New Roman"/>
                <w:sz w:val="24"/>
                <w:szCs w:val="24"/>
              </w:rPr>
              <w:t>, ne mažiau kaip  1</w:t>
            </w:r>
            <w:r>
              <w:rPr>
                <w:rFonts w:ascii="Times New Roman" w:hAnsi="Times New Roman" w:cs="Times New Roman"/>
                <w:sz w:val="24"/>
                <w:szCs w:val="24"/>
              </w:rPr>
              <w:t>04,23</w:t>
            </w:r>
            <w:r w:rsidRPr="00715DF4">
              <w:rPr>
                <w:rFonts w:ascii="Times New Roman" w:hAnsi="Times New Roman" w:cs="Times New Roman"/>
                <w:sz w:val="24"/>
                <w:szCs w:val="24"/>
              </w:rPr>
              <w:t xml:space="preserve"> g/</w:t>
            </w:r>
            <w:r>
              <w:rPr>
                <w:rFonts w:ascii="Times New Roman" w:hAnsi="Times New Roman" w:cs="Times New Roman"/>
                <w:sz w:val="24"/>
                <w:szCs w:val="24"/>
              </w:rPr>
              <w:t>kg</w:t>
            </w:r>
            <w:r w:rsidRPr="00715DF4">
              <w:rPr>
                <w:rFonts w:ascii="Times New Roman" w:hAnsi="Times New Roman" w:cs="Times New Roman"/>
                <w:sz w:val="24"/>
                <w:szCs w:val="24"/>
              </w:rPr>
              <w:t xml:space="preserve"> </w:t>
            </w:r>
            <w:r w:rsidRPr="006259DD">
              <w:rPr>
                <w:rFonts w:ascii="Times New Roman" w:hAnsi="Times New Roman" w:cs="Times New Roman"/>
                <w:sz w:val="24"/>
                <w:szCs w:val="24"/>
              </w:rPr>
              <w:t>haloksifenmetilas</w:t>
            </w:r>
            <w:r>
              <w:rPr>
                <w:rFonts w:ascii="Times New Roman" w:hAnsi="Times New Roman" w:cs="Times New Roman"/>
                <w:sz w:val="24"/>
                <w:szCs w:val="24"/>
              </w:rPr>
              <w:t>,</w:t>
            </w:r>
            <w:r w:rsidRPr="00715DF4">
              <w:rPr>
                <w:rFonts w:ascii="Times New Roman" w:hAnsi="Times New Roman" w:cs="Times New Roman"/>
                <w:sz w:val="24"/>
                <w:szCs w:val="24"/>
              </w:rPr>
              <w:t xml:space="preserve"> ne mažiau kaip </w:t>
            </w:r>
            <w:r>
              <w:rPr>
                <w:rFonts w:ascii="Times New Roman" w:hAnsi="Times New Roman" w:cs="Times New Roman"/>
                <w:sz w:val="24"/>
                <w:szCs w:val="24"/>
              </w:rPr>
              <w:t>100</w:t>
            </w:r>
            <w:r w:rsidRPr="00715DF4">
              <w:rPr>
                <w:rFonts w:ascii="Times New Roman" w:hAnsi="Times New Roman" w:cs="Times New Roman"/>
                <w:sz w:val="24"/>
                <w:szCs w:val="24"/>
              </w:rPr>
              <w:t xml:space="preserve"> g/</w:t>
            </w:r>
            <w:r>
              <w:rPr>
                <w:rFonts w:ascii="Times New Roman" w:hAnsi="Times New Roman" w:cs="Times New Roman"/>
                <w:sz w:val="24"/>
                <w:szCs w:val="24"/>
              </w:rPr>
              <w:t>kg</w:t>
            </w:r>
            <w:r w:rsidRPr="00715DF4">
              <w:rPr>
                <w:rFonts w:ascii="Times New Roman" w:hAnsi="Times New Roman" w:cs="Times New Roman"/>
                <w:sz w:val="24"/>
                <w:szCs w:val="24"/>
              </w:rPr>
              <w:t xml:space="preserve"> </w:t>
            </w:r>
            <w:r w:rsidRPr="006259DD">
              <w:rPr>
                <w:rFonts w:ascii="Times New Roman" w:hAnsi="Times New Roman" w:cs="Times New Roman"/>
                <w:sz w:val="24"/>
                <w:szCs w:val="24"/>
              </w:rPr>
              <w:t>florasulamas</w:t>
            </w:r>
            <w:r w:rsidRPr="00715DF4">
              <w:rPr>
                <w:rFonts w:ascii="Times New Roman" w:hAnsi="Times New Roman" w:cs="Times New Roman"/>
                <w:sz w:val="24"/>
                <w:szCs w:val="24"/>
              </w:rPr>
              <w:t xml:space="preserve"> ir ne mažiau kaip </w:t>
            </w:r>
            <w:r>
              <w:rPr>
                <w:rFonts w:ascii="Times New Roman" w:hAnsi="Times New Roman" w:cs="Times New Roman"/>
                <w:sz w:val="24"/>
                <w:szCs w:val="24"/>
              </w:rPr>
              <w:t>212,5</w:t>
            </w:r>
            <w:r w:rsidRPr="00715DF4">
              <w:rPr>
                <w:rFonts w:ascii="Times New Roman" w:hAnsi="Times New Roman" w:cs="Times New Roman"/>
                <w:sz w:val="24"/>
                <w:szCs w:val="24"/>
              </w:rPr>
              <w:t xml:space="preserve"> g/</w:t>
            </w:r>
            <w:r>
              <w:rPr>
                <w:rFonts w:ascii="Times New Roman" w:hAnsi="Times New Roman" w:cs="Times New Roman"/>
                <w:sz w:val="24"/>
                <w:szCs w:val="24"/>
              </w:rPr>
              <w:t>kg</w:t>
            </w:r>
            <w:r w:rsidRPr="00715DF4">
              <w:rPr>
                <w:rFonts w:ascii="Times New Roman" w:hAnsi="Times New Roman" w:cs="Times New Roman"/>
                <w:sz w:val="24"/>
                <w:szCs w:val="24"/>
              </w:rPr>
              <w:t xml:space="preserve"> </w:t>
            </w:r>
            <w:r w:rsidRPr="006259DD">
              <w:rPr>
                <w:rFonts w:ascii="Times New Roman" w:hAnsi="Times New Roman" w:cs="Times New Roman"/>
                <w:sz w:val="24"/>
                <w:szCs w:val="24"/>
              </w:rPr>
              <w:t>klokvintocetas</w:t>
            </w:r>
            <w:r w:rsidRPr="00715DF4">
              <w:rPr>
                <w:rFonts w:ascii="Times New Roman" w:hAnsi="Times New Roman" w:cs="Times New Roman"/>
                <w:sz w:val="24"/>
                <w:szCs w:val="24"/>
              </w:rPr>
              <w:t>.</w:t>
            </w:r>
          </w:p>
        </w:tc>
        <w:tc>
          <w:tcPr>
            <w:tcW w:w="1080" w:type="dxa"/>
            <w:vAlign w:val="center"/>
          </w:tcPr>
          <w:p w14:paraId="14E99B99" w14:textId="662E98E1" w:rsidR="00EA3966" w:rsidRPr="00613C7E" w:rsidRDefault="00EA3966" w:rsidP="00EA3966">
            <w:pPr>
              <w:jc w:val="center"/>
              <w:rPr>
                <w:rFonts w:ascii="Times New Roman" w:hAnsi="Times New Roman" w:cs="Times New Roman"/>
                <w:sz w:val="24"/>
                <w:szCs w:val="24"/>
              </w:rPr>
            </w:pPr>
            <w:r>
              <w:rPr>
                <w:rFonts w:ascii="Times New Roman" w:hAnsi="Times New Roman" w:cs="Times New Roman"/>
                <w:sz w:val="24"/>
                <w:szCs w:val="24"/>
              </w:rPr>
              <w:t>kg</w:t>
            </w:r>
          </w:p>
        </w:tc>
        <w:tc>
          <w:tcPr>
            <w:tcW w:w="1553" w:type="dxa"/>
            <w:vAlign w:val="center"/>
          </w:tcPr>
          <w:p w14:paraId="610301D0" w14:textId="24ABDB56" w:rsidR="00EA3966" w:rsidRPr="00613C7E" w:rsidRDefault="00EA3966" w:rsidP="00EA3966">
            <w:pPr>
              <w:jc w:val="center"/>
              <w:rPr>
                <w:rFonts w:ascii="Times New Roman" w:hAnsi="Times New Roman" w:cs="Times New Roman"/>
                <w:sz w:val="24"/>
                <w:szCs w:val="24"/>
              </w:rPr>
            </w:pPr>
            <w:r>
              <w:rPr>
                <w:rFonts w:ascii="Times New Roman" w:hAnsi="Times New Roman" w:cs="Times New Roman"/>
                <w:sz w:val="24"/>
                <w:szCs w:val="24"/>
              </w:rPr>
              <w:t>6</w:t>
            </w:r>
          </w:p>
        </w:tc>
      </w:tr>
      <w:tr w:rsidR="00EA3966" w:rsidRPr="00613C7E" w14:paraId="2345966A" w14:textId="77777777" w:rsidTr="00631085">
        <w:tc>
          <w:tcPr>
            <w:tcW w:w="561" w:type="dxa"/>
            <w:vAlign w:val="center"/>
          </w:tcPr>
          <w:p w14:paraId="29BF23BD" w14:textId="77777777" w:rsidR="00EA3966" w:rsidRPr="00613C7E" w:rsidRDefault="00EA3966" w:rsidP="00EA3966">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24CAE3F3" w14:textId="5C36F8C1" w:rsidR="00EA3966" w:rsidRPr="00613C7E" w:rsidRDefault="00EA3966" w:rsidP="00EA3966">
            <w:pPr>
              <w:rPr>
                <w:rFonts w:ascii="Times New Roman" w:hAnsi="Times New Roman" w:cs="Times New Roman"/>
                <w:sz w:val="24"/>
                <w:szCs w:val="24"/>
              </w:rPr>
            </w:pPr>
            <w:r w:rsidRPr="00613C7E">
              <w:rPr>
                <w:rFonts w:ascii="Times New Roman" w:hAnsi="Times New Roman" w:cs="Times New Roman"/>
                <w:sz w:val="24"/>
                <w:szCs w:val="24"/>
              </w:rPr>
              <w:t>Dassoil arba lygiavertis</w:t>
            </w:r>
          </w:p>
        </w:tc>
        <w:tc>
          <w:tcPr>
            <w:tcW w:w="4165" w:type="dxa"/>
            <w:vAlign w:val="center"/>
          </w:tcPr>
          <w:p w14:paraId="1697B666" w14:textId="43F1F03C" w:rsidR="00EA3966" w:rsidRPr="00613C7E" w:rsidRDefault="00EA3966" w:rsidP="00EA3966">
            <w:pPr>
              <w:rPr>
                <w:rFonts w:ascii="Times New Roman" w:hAnsi="Times New Roman" w:cs="Times New Roman"/>
                <w:sz w:val="24"/>
                <w:szCs w:val="24"/>
              </w:rPr>
            </w:pPr>
            <w:r w:rsidRPr="00613C7E">
              <w:rPr>
                <w:rFonts w:ascii="Times New Roman" w:hAnsi="Times New Roman" w:cs="Times New Roman"/>
                <w:sz w:val="24"/>
                <w:szCs w:val="24"/>
              </w:rPr>
              <w:t>Nejoninė paviršiaus aktyvioji medžiaga: ne mažiau kaip 99,6 proc. alkylfenol alkosilato.</w:t>
            </w:r>
          </w:p>
        </w:tc>
        <w:tc>
          <w:tcPr>
            <w:tcW w:w="1080" w:type="dxa"/>
            <w:vAlign w:val="center"/>
          </w:tcPr>
          <w:p w14:paraId="553D27B8" w14:textId="339A0BC2" w:rsidR="00EA3966" w:rsidRPr="00613C7E" w:rsidRDefault="00EA3966" w:rsidP="00EA3966">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26298E52" w14:textId="37C1E2C6" w:rsidR="00EA3966" w:rsidRPr="00613C7E" w:rsidRDefault="00EA3966" w:rsidP="00EA3966">
            <w:pPr>
              <w:jc w:val="center"/>
              <w:rPr>
                <w:rFonts w:ascii="Times New Roman" w:hAnsi="Times New Roman" w:cs="Times New Roman"/>
                <w:sz w:val="24"/>
                <w:szCs w:val="24"/>
              </w:rPr>
            </w:pPr>
            <w:r>
              <w:rPr>
                <w:rFonts w:ascii="Times New Roman" w:hAnsi="Times New Roman" w:cs="Times New Roman"/>
                <w:sz w:val="24"/>
                <w:szCs w:val="24"/>
              </w:rPr>
              <w:t>60</w:t>
            </w:r>
          </w:p>
        </w:tc>
      </w:tr>
      <w:tr w:rsidR="00325B31" w:rsidRPr="00613C7E" w14:paraId="1A844076" w14:textId="77777777" w:rsidTr="00631085">
        <w:tc>
          <w:tcPr>
            <w:tcW w:w="561" w:type="dxa"/>
            <w:vAlign w:val="center"/>
          </w:tcPr>
          <w:p w14:paraId="59106D00" w14:textId="77777777" w:rsidR="00325B31" w:rsidRPr="00613C7E" w:rsidRDefault="00325B31" w:rsidP="00325B31">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vAlign w:val="center"/>
          </w:tcPr>
          <w:p w14:paraId="66327C6E" w14:textId="42B6C098" w:rsidR="00325B31" w:rsidRPr="00613C7E" w:rsidRDefault="00325B31" w:rsidP="00325B31">
            <w:pPr>
              <w:rPr>
                <w:rFonts w:ascii="Times New Roman" w:hAnsi="Times New Roman" w:cs="Times New Roman"/>
                <w:sz w:val="24"/>
                <w:szCs w:val="24"/>
              </w:rPr>
            </w:pPr>
            <w:r w:rsidRPr="00A40113">
              <w:rPr>
                <w:rFonts w:ascii="Times New Roman" w:hAnsi="Times New Roman" w:cs="Times New Roman"/>
                <w:sz w:val="24"/>
                <w:szCs w:val="24"/>
              </w:rPr>
              <w:t>Rassel arba lygiavertis</w:t>
            </w:r>
          </w:p>
        </w:tc>
        <w:tc>
          <w:tcPr>
            <w:tcW w:w="4165" w:type="dxa"/>
            <w:vAlign w:val="center"/>
          </w:tcPr>
          <w:p w14:paraId="39DC6339" w14:textId="573C6335" w:rsidR="00325B31" w:rsidRPr="00613C7E" w:rsidRDefault="00325B31" w:rsidP="00325B31">
            <w:pPr>
              <w:rPr>
                <w:rFonts w:ascii="Times New Roman" w:hAnsi="Times New Roman" w:cs="Times New Roman"/>
                <w:sz w:val="24"/>
                <w:szCs w:val="24"/>
              </w:rPr>
            </w:pPr>
            <w:r w:rsidRPr="00715DF4">
              <w:rPr>
                <w:rFonts w:ascii="Times New Roman" w:hAnsi="Times New Roman" w:cs="Times New Roman"/>
                <w:sz w:val="24"/>
                <w:szCs w:val="24"/>
              </w:rPr>
              <w:t xml:space="preserve">Koncentruota suspensija.  Veiklios medžiagos: ne mažiau kaip </w:t>
            </w:r>
            <w:r>
              <w:rPr>
                <w:rFonts w:ascii="Times New Roman" w:hAnsi="Times New Roman" w:cs="Times New Roman"/>
                <w:sz w:val="24"/>
                <w:szCs w:val="24"/>
              </w:rPr>
              <w:t xml:space="preserve">100 </w:t>
            </w:r>
            <w:r w:rsidRPr="00715DF4">
              <w:rPr>
                <w:rFonts w:ascii="Times New Roman" w:hAnsi="Times New Roman" w:cs="Times New Roman"/>
                <w:sz w:val="24"/>
                <w:szCs w:val="24"/>
              </w:rPr>
              <w:t>g/</w:t>
            </w:r>
            <w:r>
              <w:rPr>
                <w:rFonts w:ascii="Times New Roman" w:hAnsi="Times New Roman" w:cs="Times New Roman"/>
                <w:sz w:val="24"/>
                <w:szCs w:val="24"/>
              </w:rPr>
              <w:t>l</w:t>
            </w:r>
            <w:r w:rsidRPr="00715DF4">
              <w:rPr>
                <w:rFonts w:ascii="Times New Roman" w:hAnsi="Times New Roman" w:cs="Times New Roman"/>
                <w:sz w:val="24"/>
                <w:szCs w:val="24"/>
              </w:rPr>
              <w:t xml:space="preserve">  </w:t>
            </w:r>
            <w:r w:rsidRPr="006259DD">
              <w:rPr>
                <w:rFonts w:ascii="Times New Roman" w:hAnsi="Times New Roman" w:cs="Times New Roman"/>
                <w:sz w:val="24"/>
                <w:szCs w:val="24"/>
              </w:rPr>
              <w:t>florasulamas</w:t>
            </w:r>
            <w:r>
              <w:rPr>
                <w:rFonts w:ascii="Times New Roman" w:hAnsi="Times New Roman" w:cs="Times New Roman"/>
                <w:sz w:val="24"/>
                <w:szCs w:val="24"/>
              </w:rPr>
              <w:t>.</w:t>
            </w:r>
          </w:p>
        </w:tc>
        <w:tc>
          <w:tcPr>
            <w:tcW w:w="1080" w:type="dxa"/>
            <w:vAlign w:val="center"/>
          </w:tcPr>
          <w:p w14:paraId="56D764B0" w14:textId="780766F9" w:rsidR="00325B31" w:rsidRPr="00613C7E" w:rsidRDefault="00325B31" w:rsidP="00325B31">
            <w:pPr>
              <w:jc w:val="center"/>
              <w:rPr>
                <w:rFonts w:ascii="Times New Roman" w:hAnsi="Times New Roman" w:cs="Times New Roman"/>
                <w:sz w:val="24"/>
                <w:szCs w:val="24"/>
              </w:rPr>
            </w:pPr>
            <w:r>
              <w:rPr>
                <w:rFonts w:ascii="Times New Roman" w:hAnsi="Times New Roman" w:cs="Times New Roman"/>
                <w:sz w:val="24"/>
                <w:szCs w:val="24"/>
              </w:rPr>
              <w:t>l</w:t>
            </w:r>
          </w:p>
        </w:tc>
        <w:tc>
          <w:tcPr>
            <w:tcW w:w="1553" w:type="dxa"/>
            <w:vAlign w:val="center"/>
          </w:tcPr>
          <w:p w14:paraId="203E8BC1" w14:textId="4F0663E7" w:rsidR="00325B31" w:rsidRPr="00613C7E" w:rsidRDefault="00325B31" w:rsidP="00325B31">
            <w:pPr>
              <w:jc w:val="center"/>
              <w:rPr>
                <w:rFonts w:ascii="Times New Roman" w:hAnsi="Times New Roman" w:cs="Times New Roman"/>
                <w:sz w:val="24"/>
                <w:szCs w:val="24"/>
              </w:rPr>
            </w:pPr>
            <w:r>
              <w:rPr>
                <w:rFonts w:ascii="Times New Roman" w:hAnsi="Times New Roman" w:cs="Times New Roman"/>
                <w:sz w:val="24"/>
                <w:szCs w:val="24"/>
              </w:rPr>
              <w:t>5</w:t>
            </w:r>
          </w:p>
        </w:tc>
      </w:tr>
      <w:tr w:rsidR="00EA3966" w:rsidRPr="00613C7E" w14:paraId="4C317CC8" w14:textId="77777777" w:rsidTr="00F03F87">
        <w:tc>
          <w:tcPr>
            <w:tcW w:w="561" w:type="dxa"/>
            <w:vAlign w:val="center"/>
          </w:tcPr>
          <w:p w14:paraId="2ACC418D" w14:textId="77777777" w:rsidR="00EA3966" w:rsidRPr="00613C7E" w:rsidRDefault="00EA3966" w:rsidP="00EA3966">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78FB78D0" w14:textId="2163F99A" w:rsidR="00EA3966" w:rsidRPr="00613C7E" w:rsidRDefault="00EA3966" w:rsidP="00EA3966">
            <w:pPr>
              <w:rPr>
                <w:rFonts w:ascii="Times New Roman" w:hAnsi="Times New Roman" w:cs="Times New Roman"/>
                <w:sz w:val="24"/>
                <w:szCs w:val="24"/>
              </w:rPr>
            </w:pPr>
            <w:r w:rsidRPr="00613C7E">
              <w:rPr>
                <w:rFonts w:ascii="Times New Roman" w:hAnsi="Times New Roman" w:cs="Times New Roman"/>
                <w:sz w:val="24"/>
                <w:szCs w:val="24"/>
              </w:rPr>
              <w:t>Corum+dash arba lygiavertis</w:t>
            </w:r>
          </w:p>
        </w:tc>
        <w:tc>
          <w:tcPr>
            <w:tcW w:w="4165" w:type="dxa"/>
            <w:vAlign w:val="center"/>
          </w:tcPr>
          <w:p w14:paraId="136B5C0B" w14:textId="77777777" w:rsidR="00EA3966" w:rsidRPr="00613C7E" w:rsidRDefault="00EA3966" w:rsidP="00EA3966">
            <w:pPr>
              <w:rPr>
                <w:rFonts w:ascii="Times New Roman" w:hAnsi="Times New Roman" w:cs="Times New Roman"/>
                <w:sz w:val="24"/>
                <w:szCs w:val="24"/>
              </w:rPr>
            </w:pPr>
            <w:r w:rsidRPr="00613C7E">
              <w:rPr>
                <w:rFonts w:ascii="Times New Roman" w:hAnsi="Times New Roman" w:cs="Times New Roman"/>
                <w:sz w:val="24"/>
                <w:szCs w:val="24"/>
              </w:rPr>
              <w:t xml:space="preserve">Tirpus koncentratas. Veiklios medžiagos: ne mažiau kaip  22.4 g/l imazamokso, ir nemažiau kaip 480 g/l bentazono. </w:t>
            </w:r>
          </w:p>
          <w:p w14:paraId="18B6D655" w14:textId="77777777" w:rsidR="00EA3966" w:rsidRPr="00613C7E" w:rsidRDefault="00EA3966" w:rsidP="00EA3966">
            <w:pPr>
              <w:rPr>
                <w:rFonts w:ascii="Times New Roman" w:hAnsi="Times New Roman" w:cs="Times New Roman"/>
                <w:sz w:val="24"/>
                <w:szCs w:val="24"/>
              </w:rPr>
            </w:pPr>
            <w:r w:rsidRPr="00613C7E">
              <w:rPr>
                <w:rFonts w:ascii="Times New Roman" w:hAnsi="Times New Roman" w:cs="Times New Roman"/>
                <w:sz w:val="24"/>
                <w:szCs w:val="24"/>
              </w:rPr>
              <w:t>Koncentruota emulsija.</w:t>
            </w:r>
          </w:p>
          <w:p w14:paraId="6256C569" w14:textId="39494788" w:rsidR="00EA3966" w:rsidRPr="00613C7E" w:rsidRDefault="00EA3966" w:rsidP="00EA3966">
            <w:pPr>
              <w:rPr>
                <w:rFonts w:ascii="Times New Roman" w:hAnsi="Times New Roman" w:cs="Times New Roman"/>
                <w:sz w:val="24"/>
                <w:szCs w:val="24"/>
              </w:rPr>
            </w:pPr>
            <w:r w:rsidRPr="00613C7E">
              <w:rPr>
                <w:rFonts w:ascii="Times New Roman" w:hAnsi="Times New Roman" w:cs="Times New Roman"/>
                <w:sz w:val="24"/>
                <w:szCs w:val="24"/>
              </w:rPr>
              <w:t>Metiloleato ir oleino rūgšties mišinys.</w:t>
            </w:r>
          </w:p>
        </w:tc>
        <w:tc>
          <w:tcPr>
            <w:tcW w:w="1080" w:type="dxa"/>
            <w:vAlign w:val="center"/>
          </w:tcPr>
          <w:p w14:paraId="35E0451B" w14:textId="4A920E25" w:rsidR="00EA3966" w:rsidRPr="00613C7E" w:rsidRDefault="00325B31" w:rsidP="00EA3966">
            <w:pPr>
              <w:jc w:val="center"/>
              <w:rPr>
                <w:rFonts w:ascii="Times New Roman" w:hAnsi="Times New Roman" w:cs="Times New Roman"/>
                <w:sz w:val="24"/>
                <w:szCs w:val="24"/>
              </w:rPr>
            </w:pPr>
            <w:r>
              <w:rPr>
                <w:rFonts w:ascii="Times New Roman" w:hAnsi="Times New Roman" w:cs="Times New Roman"/>
                <w:sz w:val="24"/>
                <w:szCs w:val="24"/>
              </w:rPr>
              <w:t>vnt.</w:t>
            </w:r>
          </w:p>
        </w:tc>
        <w:tc>
          <w:tcPr>
            <w:tcW w:w="1553" w:type="dxa"/>
            <w:vAlign w:val="center"/>
          </w:tcPr>
          <w:p w14:paraId="77C7EF3A" w14:textId="7FCC5F83" w:rsidR="00EA3966" w:rsidRPr="00613C7E" w:rsidRDefault="00EA3966" w:rsidP="00EA3966">
            <w:pPr>
              <w:jc w:val="center"/>
              <w:rPr>
                <w:rFonts w:ascii="Times New Roman" w:hAnsi="Times New Roman" w:cs="Times New Roman"/>
                <w:sz w:val="24"/>
                <w:szCs w:val="24"/>
              </w:rPr>
            </w:pPr>
            <w:r>
              <w:rPr>
                <w:rFonts w:ascii="Times New Roman" w:hAnsi="Times New Roman" w:cs="Times New Roman"/>
                <w:sz w:val="24"/>
                <w:szCs w:val="24"/>
              </w:rPr>
              <w:t>6 (10 l + 10 l/ vnt.)</w:t>
            </w:r>
          </w:p>
        </w:tc>
      </w:tr>
      <w:tr w:rsidR="00325B31" w:rsidRPr="00613C7E" w14:paraId="24FBF95B" w14:textId="77777777" w:rsidTr="00F03F87">
        <w:tc>
          <w:tcPr>
            <w:tcW w:w="561" w:type="dxa"/>
            <w:vAlign w:val="center"/>
          </w:tcPr>
          <w:p w14:paraId="5A9D79D4" w14:textId="77777777" w:rsidR="00325B31" w:rsidRPr="00613C7E" w:rsidRDefault="00325B31" w:rsidP="00325B31">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66579D5E" w14:textId="66AAEE11" w:rsidR="00325B31" w:rsidRPr="00613C7E" w:rsidRDefault="00325B31" w:rsidP="00325B31">
            <w:pPr>
              <w:rPr>
                <w:rFonts w:ascii="Times New Roman" w:hAnsi="Times New Roman" w:cs="Times New Roman"/>
                <w:sz w:val="24"/>
                <w:szCs w:val="24"/>
              </w:rPr>
            </w:pPr>
            <w:r w:rsidRPr="00613C7E">
              <w:rPr>
                <w:rFonts w:ascii="Times New Roman" w:hAnsi="Times New Roman" w:cs="Times New Roman"/>
                <w:sz w:val="24"/>
                <w:szCs w:val="24"/>
              </w:rPr>
              <w:t>Maister Power OD arba lygiavertis</w:t>
            </w:r>
          </w:p>
        </w:tc>
        <w:tc>
          <w:tcPr>
            <w:tcW w:w="4165" w:type="dxa"/>
            <w:vAlign w:val="center"/>
          </w:tcPr>
          <w:p w14:paraId="4A3D19CE" w14:textId="467BFFD5" w:rsidR="00325B31" w:rsidRPr="00613C7E" w:rsidRDefault="00325B31" w:rsidP="00325B31">
            <w:pPr>
              <w:rPr>
                <w:rFonts w:ascii="Times New Roman" w:hAnsi="Times New Roman" w:cs="Times New Roman"/>
                <w:sz w:val="24"/>
                <w:szCs w:val="24"/>
              </w:rPr>
            </w:pPr>
            <w:r w:rsidRPr="00613C7E">
              <w:rPr>
                <w:rFonts w:ascii="Times New Roman" w:hAnsi="Times New Roman" w:cs="Times New Roman"/>
                <w:sz w:val="24"/>
                <w:szCs w:val="24"/>
              </w:rPr>
              <w:t>Aliejinė koncentruota suspensija. Veiklios medžiagos: ne mažiau kaip 30 g/l natrio foramsulfurono, ne mažiau kaip 1 g/l natrio metiljodosulfurono, ne mažiau kaip 10 g/l metiltienkarbazono ir ne mažiau kaip 15 g/l ciprosulfamido.</w:t>
            </w:r>
          </w:p>
        </w:tc>
        <w:tc>
          <w:tcPr>
            <w:tcW w:w="1080" w:type="dxa"/>
            <w:vAlign w:val="center"/>
          </w:tcPr>
          <w:p w14:paraId="2513DAF0" w14:textId="1E12594F" w:rsidR="00325B31" w:rsidRPr="00613C7E" w:rsidRDefault="00325B31" w:rsidP="00325B31">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05C300A2" w14:textId="7F818E77" w:rsidR="00325B31" w:rsidRPr="00613C7E" w:rsidRDefault="00325B31" w:rsidP="00325B31">
            <w:pPr>
              <w:jc w:val="center"/>
              <w:rPr>
                <w:rFonts w:ascii="Times New Roman" w:hAnsi="Times New Roman" w:cs="Times New Roman"/>
                <w:sz w:val="24"/>
                <w:szCs w:val="24"/>
              </w:rPr>
            </w:pPr>
            <w:r>
              <w:rPr>
                <w:rFonts w:ascii="Times New Roman" w:hAnsi="Times New Roman" w:cs="Times New Roman"/>
                <w:sz w:val="24"/>
                <w:szCs w:val="24"/>
              </w:rPr>
              <w:t>100</w:t>
            </w:r>
          </w:p>
        </w:tc>
      </w:tr>
      <w:tr w:rsidR="00325B31" w:rsidRPr="00613C7E" w14:paraId="31CD91FE" w14:textId="77777777" w:rsidTr="00631085">
        <w:tc>
          <w:tcPr>
            <w:tcW w:w="561" w:type="dxa"/>
            <w:vAlign w:val="center"/>
          </w:tcPr>
          <w:p w14:paraId="5A3B6477" w14:textId="77777777" w:rsidR="00325B31" w:rsidRPr="00613C7E" w:rsidRDefault="00325B31" w:rsidP="00325B31">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vAlign w:val="center"/>
          </w:tcPr>
          <w:p w14:paraId="338A210B" w14:textId="58D32665" w:rsidR="00325B31" w:rsidRPr="00613C7E" w:rsidRDefault="00325B31" w:rsidP="00325B31">
            <w:pPr>
              <w:rPr>
                <w:rFonts w:ascii="Times New Roman" w:hAnsi="Times New Roman" w:cs="Times New Roman"/>
                <w:sz w:val="24"/>
                <w:szCs w:val="24"/>
              </w:rPr>
            </w:pPr>
            <w:r w:rsidRPr="00A40113">
              <w:rPr>
                <w:rFonts w:ascii="Times New Roman" w:hAnsi="Times New Roman" w:cs="Times New Roman"/>
                <w:sz w:val="24"/>
                <w:szCs w:val="24"/>
              </w:rPr>
              <w:t>ESTET arba lygiavertis</w:t>
            </w:r>
          </w:p>
        </w:tc>
        <w:tc>
          <w:tcPr>
            <w:tcW w:w="4165" w:type="dxa"/>
            <w:vAlign w:val="center"/>
          </w:tcPr>
          <w:p w14:paraId="3BF1AEEF" w14:textId="77777777" w:rsidR="009C37F7" w:rsidRPr="00715DF4" w:rsidRDefault="009C37F7" w:rsidP="009C37F7">
            <w:pPr>
              <w:rPr>
                <w:rFonts w:ascii="Times New Roman" w:hAnsi="Times New Roman" w:cs="Times New Roman"/>
                <w:sz w:val="24"/>
                <w:szCs w:val="24"/>
              </w:rPr>
            </w:pPr>
            <w:r w:rsidRPr="00715DF4">
              <w:rPr>
                <w:rFonts w:ascii="Times New Roman" w:hAnsi="Times New Roman" w:cs="Times New Roman"/>
                <w:sz w:val="24"/>
                <w:szCs w:val="24"/>
              </w:rPr>
              <w:t>Koncentruota emulsija.</w:t>
            </w:r>
          </w:p>
          <w:p w14:paraId="5522677B" w14:textId="41D0D892" w:rsidR="00325B31" w:rsidRPr="00613C7E" w:rsidRDefault="009C37F7" w:rsidP="009C37F7">
            <w:pPr>
              <w:rPr>
                <w:rFonts w:ascii="Times New Roman" w:hAnsi="Times New Roman" w:cs="Times New Roman"/>
                <w:sz w:val="24"/>
                <w:szCs w:val="24"/>
              </w:rPr>
            </w:pPr>
            <w:r w:rsidRPr="00715DF4">
              <w:rPr>
                <w:rFonts w:ascii="Times New Roman" w:hAnsi="Times New Roman" w:cs="Times New Roman"/>
                <w:sz w:val="24"/>
                <w:szCs w:val="24"/>
              </w:rPr>
              <w:t xml:space="preserve">Veiklios medžiagos: ne mažiau kaip </w:t>
            </w:r>
            <w:r>
              <w:rPr>
                <w:rFonts w:ascii="Times New Roman" w:hAnsi="Times New Roman" w:cs="Times New Roman"/>
                <w:sz w:val="24"/>
                <w:szCs w:val="24"/>
              </w:rPr>
              <w:t>2,4</w:t>
            </w:r>
            <w:r w:rsidRPr="00715DF4">
              <w:rPr>
                <w:rFonts w:ascii="Times New Roman" w:hAnsi="Times New Roman" w:cs="Times New Roman"/>
                <w:sz w:val="24"/>
                <w:szCs w:val="24"/>
              </w:rPr>
              <w:t>D rūgšties 600 g/l.</w:t>
            </w:r>
            <w:r>
              <w:rPr>
                <w:rFonts w:ascii="Times New Roman" w:hAnsi="Times New Roman" w:cs="Times New Roman"/>
                <w:sz w:val="24"/>
                <w:szCs w:val="24"/>
              </w:rPr>
              <w:t xml:space="preserve"> (arba</w:t>
            </w:r>
            <w:r w:rsidRPr="002225C5">
              <w:rPr>
                <w:rFonts w:ascii="Times New Roman" w:hAnsi="Times New Roman" w:cs="Times New Roman"/>
                <w:sz w:val="24"/>
                <w:szCs w:val="24"/>
              </w:rPr>
              <w:t xml:space="preserve"> 2,4 D 2-etilheksilesterio 905 g/l</w:t>
            </w:r>
            <w:r>
              <w:rPr>
                <w:rFonts w:ascii="Times New Roman" w:hAnsi="Times New Roman" w:cs="Times New Roman"/>
                <w:sz w:val="24"/>
                <w:szCs w:val="24"/>
              </w:rPr>
              <w:t>)</w:t>
            </w:r>
          </w:p>
        </w:tc>
        <w:tc>
          <w:tcPr>
            <w:tcW w:w="1080" w:type="dxa"/>
            <w:vAlign w:val="center"/>
          </w:tcPr>
          <w:p w14:paraId="23E8B446" w14:textId="6F5EACDE" w:rsidR="00325B31" w:rsidRPr="00613C7E" w:rsidRDefault="00325B31" w:rsidP="00325B31">
            <w:pPr>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53" w:type="dxa"/>
            <w:vAlign w:val="center"/>
          </w:tcPr>
          <w:p w14:paraId="3158AC0F" w14:textId="1E1AC2E0" w:rsidR="00325B31" w:rsidRPr="00613C7E" w:rsidRDefault="00325B31" w:rsidP="00325B31">
            <w:pPr>
              <w:jc w:val="center"/>
              <w:rPr>
                <w:rFonts w:ascii="Times New Roman" w:hAnsi="Times New Roman" w:cs="Times New Roman"/>
                <w:sz w:val="24"/>
                <w:szCs w:val="24"/>
              </w:rPr>
            </w:pPr>
            <w:r>
              <w:rPr>
                <w:rFonts w:ascii="Times New Roman" w:hAnsi="Times New Roman" w:cs="Times New Roman"/>
                <w:sz w:val="24"/>
                <w:szCs w:val="24"/>
              </w:rPr>
              <w:t>50</w:t>
            </w:r>
          </w:p>
        </w:tc>
      </w:tr>
      <w:tr w:rsidR="00325B31" w:rsidRPr="00613C7E" w14:paraId="773726CA" w14:textId="77777777" w:rsidTr="00631085">
        <w:tc>
          <w:tcPr>
            <w:tcW w:w="561" w:type="dxa"/>
            <w:vAlign w:val="center"/>
          </w:tcPr>
          <w:p w14:paraId="335523EB" w14:textId="77777777" w:rsidR="00325B31" w:rsidRPr="00613C7E" w:rsidRDefault="00325B31" w:rsidP="00325B31">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vAlign w:val="center"/>
          </w:tcPr>
          <w:p w14:paraId="644FBB9F" w14:textId="7B3D4968" w:rsidR="00325B31" w:rsidRPr="00613C7E" w:rsidRDefault="00325B31" w:rsidP="00325B31">
            <w:pPr>
              <w:rPr>
                <w:rFonts w:ascii="Times New Roman" w:hAnsi="Times New Roman" w:cs="Times New Roman"/>
                <w:sz w:val="24"/>
                <w:szCs w:val="24"/>
              </w:rPr>
            </w:pPr>
            <w:r w:rsidRPr="00A40113">
              <w:rPr>
                <w:rFonts w:ascii="Times New Roman" w:hAnsi="Times New Roman" w:cs="Times New Roman"/>
                <w:sz w:val="24"/>
                <w:szCs w:val="24"/>
              </w:rPr>
              <w:t>Basagran 480 arba lygiavertis</w:t>
            </w:r>
          </w:p>
        </w:tc>
        <w:tc>
          <w:tcPr>
            <w:tcW w:w="4165" w:type="dxa"/>
            <w:vAlign w:val="center"/>
          </w:tcPr>
          <w:p w14:paraId="61DDA704" w14:textId="79362791" w:rsidR="00325B31" w:rsidRPr="00613C7E" w:rsidRDefault="00325B31" w:rsidP="00325B31">
            <w:pPr>
              <w:rPr>
                <w:rFonts w:ascii="Times New Roman" w:hAnsi="Times New Roman" w:cs="Times New Roman"/>
                <w:sz w:val="24"/>
                <w:szCs w:val="24"/>
              </w:rPr>
            </w:pPr>
            <w:r>
              <w:rPr>
                <w:rFonts w:ascii="Times New Roman" w:hAnsi="Times New Roman" w:cs="Times New Roman"/>
                <w:sz w:val="24"/>
                <w:szCs w:val="24"/>
              </w:rPr>
              <w:t>V</w:t>
            </w:r>
            <w:r w:rsidRPr="00CF1A5B">
              <w:rPr>
                <w:rFonts w:ascii="Times New Roman" w:hAnsi="Times New Roman" w:cs="Times New Roman"/>
                <w:sz w:val="24"/>
                <w:szCs w:val="24"/>
              </w:rPr>
              <w:t>andenyje tirpus koncentratas</w:t>
            </w:r>
            <w:r w:rsidRPr="00715DF4">
              <w:rPr>
                <w:rFonts w:ascii="Times New Roman" w:hAnsi="Times New Roman" w:cs="Times New Roman"/>
                <w:sz w:val="24"/>
                <w:szCs w:val="24"/>
              </w:rPr>
              <w:t xml:space="preserve">. Veiklios medžiagos: ne mažiau kaip  </w:t>
            </w:r>
            <w:r>
              <w:rPr>
                <w:rFonts w:ascii="Times New Roman" w:hAnsi="Times New Roman" w:cs="Times New Roman"/>
                <w:sz w:val="24"/>
                <w:szCs w:val="24"/>
              </w:rPr>
              <w:t>480</w:t>
            </w:r>
            <w:r w:rsidRPr="00715DF4">
              <w:rPr>
                <w:rFonts w:ascii="Times New Roman" w:hAnsi="Times New Roman" w:cs="Times New Roman"/>
                <w:sz w:val="24"/>
                <w:szCs w:val="24"/>
              </w:rPr>
              <w:t xml:space="preserve"> g/l </w:t>
            </w:r>
            <w:r w:rsidRPr="00512935">
              <w:rPr>
                <w:rFonts w:ascii="Times New Roman" w:hAnsi="Times New Roman" w:cs="Times New Roman"/>
                <w:sz w:val="24"/>
                <w:szCs w:val="24"/>
              </w:rPr>
              <w:t>bentazonas</w:t>
            </w:r>
            <w:r w:rsidRPr="00715DF4">
              <w:rPr>
                <w:rFonts w:ascii="Times New Roman" w:hAnsi="Times New Roman" w:cs="Times New Roman"/>
                <w:sz w:val="24"/>
                <w:szCs w:val="24"/>
              </w:rPr>
              <w:t>.</w:t>
            </w:r>
          </w:p>
        </w:tc>
        <w:tc>
          <w:tcPr>
            <w:tcW w:w="1080" w:type="dxa"/>
            <w:vAlign w:val="center"/>
          </w:tcPr>
          <w:p w14:paraId="0F5D1FA5" w14:textId="2D98F191" w:rsidR="00325B31" w:rsidRPr="00613C7E" w:rsidRDefault="00325B31" w:rsidP="00325B31">
            <w:pPr>
              <w:jc w:val="center"/>
              <w:rPr>
                <w:rFonts w:ascii="Times New Roman" w:hAnsi="Times New Roman" w:cs="Times New Roman"/>
                <w:sz w:val="24"/>
                <w:szCs w:val="24"/>
              </w:rPr>
            </w:pPr>
            <w:r>
              <w:rPr>
                <w:rFonts w:ascii="Times New Roman" w:hAnsi="Times New Roman" w:cs="Times New Roman"/>
                <w:sz w:val="24"/>
                <w:szCs w:val="24"/>
              </w:rPr>
              <w:t>l</w:t>
            </w:r>
          </w:p>
        </w:tc>
        <w:tc>
          <w:tcPr>
            <w:tcW w:w="1553" w:type="dxa"/>
            <w:vAlign w:val="center"/>
          </w:tcPr>
          <w:p w14:paraId="0293B298" w14:textId="30951028" w:rsidR="00325B31" w:rsidRPr="00613C7E" w:rsidRDefault="00325B31" w:rsidP="00325B31">
            <w:pPr>
              <w:jc w:val="center"/>
              <w:rPr>
                <w:rFonts w:ascii="Times New Roman" w:hAnsi="Times New Roman" w:cs="Times New Roman"/>
                <w:sz w:val="24"/>
                <w:szCs w:val="24"/>
              </w:rPr>
            </w:pPr>
            <w:r>
              <w:rPr>
                <w:rFonts w:ascii="Times New Roman" w:hAnsi="Times New Roman" w:cs="Times New Roman"/>
                <w:sz w:val="24"/>
                <w:szCs w:val="24"/>
              </w:rPr>
              <w:t>20</w:t>
            </w:r>
          </w:p>
        </w:tc>
      </w:tr>
      <w:tr w:rsidR="00325B31" w:rsidRPr="00613C7E" w14:paraId="41690F72" w14:textId="77777777" w:rsidTr="00631085">
        <w:tc>
          <w:tcPr>
            <w:tcW w:w="561" w:type="dxa"/>
            <w:vAlign w:val="center"/>
          </w:tcPr>
          <w:p w14:paraId="7199DBDE" w14:textId="77777777" w:rsidR="00325B31" w:rsidRPr="00613C7E" w:rsidRDefault="00325B31" w:rsidP="00325B31">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3694BC40" w14:textId="62487A83" w:rsidR="00325B31" w:rsidRPr="00613C7E" w:rsidRDefault="00325B31" w:rsidP="00325B31">
            <w:pPr>
              <w:rPr>
                <w:rFonts w:ascii="Times New Roman" w:hAnsi="Times New Roman" w:cs="Times New Roman"/>
                <w:sz w:val="24"/>
                <w:szCs w:val="24"/>
              </w:rPr>
            </w:pPr>
            <w:r w:rsidRPr="00AC723A">
              <w:rPr>
                <w:rFonts w:ascii="Times New Roman" w:hAnsi="Times New Roman" w:cs="Times New Roman"/>
                <w:sz w:val="24"/>
                <w:szCs w:val="24"/>
              </w:rPr>
              <w:t>Balaya + Flexity arba lygiavertis</w:t>
            </w:r>
          </w:p>
        </w:tc>
        <w:tc>
          <w:tcPr>
            <w:tcW w:w="4165" w:type="dxa"/>
            <w:vAlign w:val="center"/>
          </w:tcPr>
          <w:p w14:paraId="1190EF60" w14:textId="718EFF14" w:rsidR="00325B31" w:rsidRPr="00AC723A" w:rsidRDefault="00325B31" w:rsidP="00325B31">
            <w:pPr>
              <w:rPr>
                <w:rFonts w:ascii="Times New Roman" w:hAnsi="Times New Roman" w:cs="Times New Roman"/>
                <w:sz w:val="24"/>
                <w:szCs w:val="24"/>
              </w:rPr>
            </w:pPr>
            <w:r w:rsidRPr="00AC723A">
              <w:rPr>
                <w:rFonts w:ascii="Times New Roman" w:hAnsi="Times New Roman" w:cs="Times New Roman"/>
                <w:sz w:val="24"/>
                <w:szCs w:val="24"/>
              </w:rPr>
              <w:t xml:space="preserve">Koncentruota </w:t>
            </w:r>
            <w:r w:rsidR="008301D6">
              <w:rPr>
                <w:rFonts w:ascii="Times New Roman" w:hAnsi="Times New Roman" w:cs="Times New Roman"/>
                <w:sz w:val="24"/>
                <w:szCs w:val="24"/>
              </w:rPr>
              <w:t>emulsija</w:t>
            </w:r>
            <w:r w:rsidRPr="00AC723A">
              <w:rPr>
                <w:rFonts w:ascii="Times New Roman" w:hAnsi="Times New Roman" w:cs="Times New Roman"/>
                <w:sz w:val="24"/>
                <w:szCs w:val="24"/>
              </w:rPr>
              <w:t>.</w:t>
            </w:r>
          </w:p>
          <w:p w14:paraId="003BEC0D" w14:textId="77777777" w:rsidR="00325B31" w:rsidRPr="00AC723A" w:rsidRDefault="00325B31" w:rsidP="00325B31">
            <w:pPr>
              <w:rPr>
                <w:rFonts w:ascii="Times New Roman" w:hAnsi="Times New Roman" w:cs="Times New Roman"/>
                <w:sz w:val="24"/>
                <w:szCs w:val="24"/>
              </w:rPr>
            </w:pPr>
            <w:r w:rsidRPr="00AC723A">
              <w:rPr>
                <w:rFonts w:ascii="Times New Roman" w:hAnsi="Times New Roman" w:cs="Times New Roman"/>
                <w:sz w:val="24"/>
                <w:szCs w:val="24"/>
              </w:rPr>
              <w:t xml:space="preserve">Ne mažiau 100 g/l (9,78 %) mefentriflukonazolo, ne mažiau 100 g/l (9,78 %) piraklostrobino. </w:t>
            </w:r>
          </w:p>
          <w:p w14:paraId="1DB9A3C7" w14:textId="77777777" w:rsidR="008301D6" w:rsidRPr="00AC723A" w:rsidRDefault="008301D6" w:rsidP="008301D6">
            <w:pPr>
              <w:rPr>
                <w:rFonts w:ascii="Times New Roman" w:hAnsi="Times New Roman" w:cs="Times New Roman"/>
                <w:sz w:val="24"/>
                <w:szCs w:val="24"/>
              </w:rPr>
            </w:pPr>
            <w:r w:rsidRPr="00AC723A">
              <w:rPr>
                <w:rFonts w:ascii="Times New Roman" w:hAnsi="Times New Roman" w:cs="Times New Roman"/>
                <w:sz w:val="24"/>
                <w:szCs w:val="24"/>
              </w:rPr>
              <w:lastRenderedPageBreak/>
              <w:t>Koncentruota suspensija.</w:t>
            </w:r>
          </w:p>
          <w:p w14:paraId="0306AC9C" w14:textId="15DB6EB7" w:rsidR="00325B31" w:rsidRPr="00613C7E" w:rsidRDefault="00325B31" w:rsidP="00325B31">
            <w:pPr>
              <w:rPr>
                <w:rFonts w:ascii="Times New Roman" w:hAnsi="Times New Roman" w:cs="Times New Roman"/>
                <w:sz w:val="24"/>
                <w:szCs w:val="24"/>
              </w:rPr>
            </w:pPr>
            <w:r w:rsidRPr="00AC723A">
              <w:rPr>
                <w:rFonts w:ascii="Times New Roman" w:hAnsi="Times New Roman" w:cs="Times New Roman"/>
                <w:sz w:val="24"/>
                <w:szCs w:val="24"/>
              </w:rPr>
              <w:t>Ne mažiau 300 g/l metrafenono.</w:t>
            </w:r>
          </w:p>
        </w:tc>
        <w:tc>
          <w:tcPr>
            <w:tcW w:w="1080" w:type="dxa"/>
            <w:vAlign w:val="center"/>
          </w:tcPr>
          <w:p w14:paraId="3218897B" w14:textId="1E331A9B" w:rsidR="00325B31" w:rsidRPr="00613C7E" w:rsidRDefault="00325B31" w:rsidP="00325B31">
            <w:pPr>
              <w:jc w:val="center"/>
              <w:rPr>
                <w:rFonts w:ascii="Times New Roman" w:hAnsi="Times New Roman" w:cs="Times New Roman"/>
                <w:sz w:val="24"/>
                <w:szCs w:val="24"/>
              </w:rPr>
            </w:pPr>
            <w:r>
              <w:rPr>
                <w:rFonts w:ascii="Times New Roman" w:hAnsi="Times New Roman" w:cs="Times New Roman"/>
                <w:sz w:val="24"/>
                <w:szCs w:val="24"/>
              </w:rPr>
              <w:lastRenderedPageBreak/>
              <w:t>vnt.</w:t>
            </w:r>
          </w:p>
        </w:tc>
        <w:tc>
          <w:tcPr>
            <w:tcW w:w="1553" w:type="dxa"/>
            <w:vAlign w:val="center"/>
          </w:tcPr>
          <w:p w14:paraId="725EFEFC" w14:textId="3221E904" w:rsidR="00325B31" w:rsidRPr="00613C7E" w:rsidRDefault="00325B31" w:rsidP="00325B31">
            <w:pPr>
              <w:jc w:val="center"/>
              <w:rPr>
                <w:rFonts w:ascii="Times New Roman" w:hAnsi="Times New Roman" w:cs="Times New Roman"/>
                <w:sz w:val="24"/>
                <w:szCs w:val="24"/>
              </w:rPr>
            </w:pPr>
            <w:r>
              <w:rPr>
                <w:rFonts w:ascii="Times New Roman" w:hAnsi="Times New Roman" w:cs="Times New Roman"/>
                <w:sz w:val="24"/>
                <w:szCs w:val="24"/>
              </w:rPr>
              <w:t>6 (10 l + 5 l / vnt.)</w:t>
            </w:r>
          </w:p>
        </w:tc>
      </w:tr>
      <w:tr w:rsidR="00325B31" w:rsidRPr="00613C7E" w14:paraId="0977E42A" w14:textId="77777777" w:rsidTr="00631085">
        <w:tc>
          <w:tcPr>
            <w:tcW w:w="561" w:type="dxa"/>
            <w:vAlign w:val="center"/>
          </w:tcPr>
          <w:p w14:paraId="477D4FA8" w14:textId="77777777" w:rsidR="00325B31" w:rsidRPr="00613C7E" w:rsidRDefault="00325B31" w:rsidP="00325B31">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2D65CC3B" w14:textId="25267FAE" w:rsidR="00325B31" w:rsidRPr="00613C7E" w:rsidRDefault="00325B31" w:rsidP="00325B31">
            <w:pPr>
              <w:rPr>
                <w:rFonts w:ascii="Times New Roman" w:hAnsi="Times New Roman" w:cs="Times New Roman"/>
                <w:sz w:val="24"/>
                <w:szCs w:val="24"/>
              </w:rPr>
            </w:pPr>
            <w:r w:rsidRPr="00A40113">
              <w:rPr>
                <w:rFonts w:ascii="Times New Roman" w:hAnsi="Times New Roman" w:cs="Times New Roman"/>
                <w:sz w:val="24"/>
                <w:szCs w:val="24"/>
              </w:rPr>
              <w:t xml:space="preserve">Cayunis arba lygiavertis </w:t>
            </w:r>
          </w:p>
        </w:tc>
        <w:tc>
          <w:tcPr>
            <w:tcW w:w="4165" w:type="dxa"/>
            <w:vAlign w:val="center"/>
          </w:tcPr>
          <w:p w14:paraId="50FD0675" w14:textId="77777777" w:rsidR="00325B31" w:rsidRPr="00613C7E" w:rsidRDefault="00325B31" w:rsidP="00325B31">
            <w:pPr>
              <w:rPr>
                <w:rFonts w:ascii="Times New Roman" w:hAnsi="Times New Roman" w:cs="Times New Roman"/>
                <w:sz w:val="24"/>
                <w:szCs w:val="24"/>
              </w:rPr>
            </w:pPr>
            <w:r w:rsidRPr="00613C7E">
              <w:rPr>
                <w:rFonts w:ascii="Times New Roman" w:hAnsi="Times New Roman" w:cs="Times New Roman"/>
                <w:sz w:val="24"/>
                <w:szCs w:val="24"/>
              </w:rPr>
              <w:t>Koncentruota emulsija. Veikliosios medžiagos: ne mažiau 75 g/l (7,21 %) biksafeno, ne mažiau 100 g/l (9,62 %)</w:t>
            </w:r>
          </w:p>
          <w:p w14:paraId="3558B200" w14:textId="15EDA4F3" w:rsidR="00325B31" w:rsidRPr="00613C7E" w:rsidRDefault="00325B31" w:rsidP="00325B31">
            <w:pPr>
              <w:rPr>
                <w:rFonts w:ascii="Times New Roman" w:hAnsi="Times New Roman" w:cs="Times New Roman"/>
                <w:sz w:val="24"/>
                <w:szCs w:val="24"/>
              </w:rPr>
            </w:pPr>
            <w:r w:rsidRPr="00613C7E">
              <w:rPr>
                <w:rFonts w:ascii="Times New Roman" w:hAnsi="Times New Roman" w:cs="Times New Roman"/>
                <w:sz w:val="24"/>
                <w:szCs w:val="24"/>
              </w:rPr>
              <w:t xml:space="preserve">Trifloksistrobino, ne mažiau 150 g/l (14,42 %) spiroksamino. </w:t>
            </w:r>
          </w:p>
        </w:tc>
        <w:tc>
          <w:tcPr>
            <w:tcW w:w="1080" w:type="dxa"/>
            <w:vAlign w:val="center"/>
          </w:tcPr>
          <w:p w14:paraId="26B1772E" w14:textId="58DDCE13" w:rsidR="00325B31" w:rsidRPr="00613C7E" w:rsidRDefault="00325B31" w:rsidP="00325B31">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0135D6A3" w14:textId="5DDA16F0" w:rsidR="00325B31" w:rsidRPr="00613C7E" w:rsidRDefault="00325B31" w:rsidP="00325B31">
            <w:pPr>
              <w:jc w:val="center"/>
              <w:rPr>
                <w:rFonts w:ascii="Times New Roman" w:hAnsi="Times New Roman" w:cs="Times New Roman"/>
                <w:sz w:val="24"/>
                <w:szCs w:val="24"/>
              </w:rPr>
            </w:pPr>
            <w:r>
              <w:rPr>
                <w:rFonts w:ascii="Times New Roman" w:hAnsi="Times New Roman" w:cs="Times New Roman"/>
                <w:sz w:val="24"/>
                <w:szCs w:val="24"/>
              </w:rPr>
              <w:t>35</w:t>
            </w:r>
          </w:p>
        </w:tc>
      </w:tr>
      <w:tr w:rsidR="00CA3278" w:rsidRPr="00613C7E" w14:paraId="0C253DB8" w14:textId="77777777" w:rsidTr="00631085">
        <w:tc>
          <w:tcPr>
            <w:tcW w:w="561" w:type="dxa"/>
            <w:vAlign w:val="center"/>
          </w:tcPr>
          <w:p w14:paraId="5778D488" w14:textId="77777777" w:rsidR="00CA3278" w:rsidRPr="00613C7E" w:rsidRDefault="00CA3278" w:rsidP="00CA3278">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517E505E" w14:textId="2F7D41C8" w:rsidR="00CA3278" w:rsidRPr="00613C7E" w:rsidRDefault="00CA3278" w:rsidP="00CA3278">
            <w:pPr>
              <w:rPr>
                <w:rFonts w:ascii="Times New Roman" w:hAnsi="Times New Roman" w:cs="Times New Roman"/>
                <w:sz w:val="24"/>
                <w:szCs w:val="24"/>
              </w:rPr>
            </w:pPr>
            <w:r w:rsidRPr="00A40113">
              <w:rPr>
                <w:rFonts w:ascii="Times New Roman" w:hAnsi="Times New Roman" w:cs="Times New Roman"/>
                <w:sz w:val="24"/>
                <w:szCs w:val="24"/>
              </w:rPr>
              <w:t>Benafar arba lygiavertis</w:t>
            </w:r>
          </w:p>
        </w:tc>
        <w:tc>
          <w:tcPr>
            <w:tcW w:w="4165" w:type="dxa"/>
            <w:vAlign w:val="center"/>
          </w:tcPr>
          <w:p w14:paraId="75DDF7F8" w14:textId="7351587D" w:rsidR="00CA3278" w:rsidRPr="00613C7E" w:rsidRDefault="00CA3278" w:rsidP="00CA3278">
            <w:pPr>
              <w:rPr>
                <w:rFonts w:ascii="Times New Roman" w:hAnsi="Times New Roman" w:cs="Times New Roman"/>
                <w:sz w:val="24"/>
                <w:szCs w:val="24"/>
              </w:rPr>
            </w:pPr>
            <w:r w:rsidRPr="00613C7E">
              <w:rPr>
                <w:rFonts w:ascii="Times New Roman" w:hAnsi="Times New Roman" w:cs="Times New Roman"/>
                <w:sz w:val="24"/>
                <w:szCs w:val="24"/>
              </w:rPr>
              <w:t xml:space="preserve">Koncentruota emulsija. Veikliosios medžiagos: ne mažiau </w:t>
            </w:r>
            <w:r>
              <w:rPr>
                <w:rFonts w:ascii="Times New Roman" w:hAnsi="Times New Roman" w:cs="Times New Roman"/>
                <w:sz w:val="24"/>
                <w:szCs w:val="24"/>
              </w:rPr>
              <w:t>250</w:t>
            </w:r>
            <w:r w:rsidRPr="00613C7E">
              <w:rPr>
                <w:rFonts w:ascii="Times New Roman" w:hAnsi="Times New Roman" w:cs="Times New Roman"/>
                <w:sz w:val="24"/>
                <w:szCs w:val="24"/>
              </w:rPr>
              <w:t xml:space="preserve"> g/l </w:t>
            </w:r>
            <w:r w:rsidRPr="00C01BF5">
              <w:rPr>
                <w:rFonts w:ascii="Times New Roman" w:hAnsi="Times New Roman" w:cs="Times New Roman"/>
                <w:sz w:val="24"/>
                <w:szCs w:val="24"/>
              </w:rPr>
              <w:t>protiokonazolas</w:t>
            </w:r>
            <w:r>
              <w:rPr>
                <w:rFonts w:ascii="Times New Roman" w:hAnsi="Times New Roman" w:cs="Times New Roman"/>
                <w:sz w:val="24"/>
                <w:szCs w:val="24"/>
              </w:rPr>
              <w:t>.</w:t>
            </w:r>
          </w:p>
        </w:tc>
        <w:tc>
          <w:tcPr>
            <w:tcW w:w="1080" w:type="dxa"/>
            <w:vAlign w:val="center"/>
          </w:tcPr>
          <w:p w14:paraId="5F7ECC6B" w14:textId="12BCB484" w:rsidR="00CA3278" w:rsidRPr="00613C7E" w:rsidRDefault="00CA3278" w:rsidP="00CA3278">
            <w:pPr>
              <w:jc w:val="center"/>
              <w:rPr>
                <w:rFonts w:ascii="Times New Roman" w:hAnsi="Times New Roman" w:cs="Times New Roman"/>
                <w:sz w:val="24"/>
                <w:szCs w:val="24"/>
              </w:rPr>
            </w:pPr>
            <w:r>
              <w:rPr>
                <w:rFonts w:ascii="Times New Roman" w:hAnsi="Times New Roman" w:cs="Times New Roman"/>
                <w:sz w:val="24"/>
                <w:szCs w:val="24"/>
              </w:rPr>
              <w:t>l</w:t>
            </w:r>
          </w:p>
        </w:tc>
        <w:tc>
          <w:tcPr>
            <w:tcW w:w="1553" w:type="dxa"/>
            <w:vAlign w:val="center"/>
          </w:tcPr>
          <w:p w14:paraId="1E75114B" w14:textId="6C65DE3A" w:rsidR="00CA3278" w:rsidRPr="00613C7E" w:rsidRDefault="00CA3278" w:rsidP="00CA3278">
            <w:pPr>
              <w:jc w:val="center"/>
              <w:rPr>
                <w:rFonts w:ascii="Times New Roman" w:hAnsi="Times New Roman" w:cs="Times New Roman"/>
                <w:sz w:val="24"/>
                <w:szCs w:val="24"/>
              </w:rPr>
            </w:pPr>
            <w:r>
              <w:rPr>
                <w:rFonts w:ascii="Times New Roman" w:hAnsi="Times New Roman" w:cs="Times New Roman"/>
                <w:sz w:val="24"/>
                <w:szCs w:val="24"/>
              </w:rPr>
              <w:t>60</w:t>
            </w:r>
          </w:p>
        </w:tc>
      </w:tr>
      <w:tr w:rsidR="00CA3278" w:rsidRPr="00613C7E" w14:paraId="433E75AD" w14:textId="77777777" w:rsidTr="00631085">
        <w:tc>
          <w:tcPr>
            <w:tcW w:w="561" w:type="dxa"/>
            <w:vAlign w:val="center"/>
          </w:tcPr>
          <w:p w14:paraId="758FBE78" w14:textId="77777777" w:rsidR="00CA3278" w:rsidRPr="00613C7E" w:rsidRDefault="00CA3278" w:rsidP="00CA3278">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268AF057" w14:textId="022EE99F" w:rsidR="00CA3278" w:rsidRPr="00613C7E" w:rsidRDefault="00CA3278" w:rsidP="00CA3278">
            <w:pPr>
              <w:rPr>
                <w:rFonts w:ascii="Times New Roman" w:hAnsi="Times New Roman" w:cs="Times New Roman"/>
                <w:sz w:val="24"/>
                <w:szCs w:val="24"/>
              </w:rPr>
            </w:pPr>
            <w:r w:rsidRPr="00A40113">
              <w:rPr>
                <w:rFonts w:ascii="Times New Roman" w:hAnsi="Times New Roman" w:cs="Times New Roman"/>
                <w:sz w:val="24"/>
                <w:szCs w:val="24"/>
              </w:rPr>
              <w:t>Signum arba lygiavertis</w:t>
            </w:r>
          </w:p>
        </w:tc>
        <w:tc>
          <w:tcPr>
            <w:tcW w:w="4165" w:type="dxa"/>
            <w:vAlign w:val="center"/>
          </w:tcPr>
          <w:p w14:paraId="3B32FF11" w14:textId="5CC52B30" w:rsidR="00CA3278" w:rsidRPr="00613C7E" w:rsidRDefault="00CA3278" w:rsidP="00CA3278">
            <w:pPr>
              <w:rPr>
                <w:rFonts w:ascii="Times New Roman" w:hAnsi="Times New Roman" w:cs="Times New Roman"/>
                <w:sz w:val="24"/>
                <w:szCs w:val="24"/>
              </w:rPr>
            </w:pPr>
            <w:r w:rsidRPr="00613C7E">
              <w:rPr>
                <w:rFonts w:ascii="Times New Roman" w:hAnsi="Times New Roman" w:cs="Times New Roman"/>
                <w:sz w:val="24"/>
                <w:szCs w:val="24"/>
              </w:rPr>
              <w:t>Vandenyje dispersiškos granulės. Veiklios medžiagos: ne mažiau kaip 267 g/kg boskalido, ne mažiau kaip 67 g/kg piraklostrobino.</w:t>
            </w:r>
          </w:p>
        </w:tc>
        <w:tc>
          <w:tcPr>
            <w:tcW w:w="1080" w:type="dxa"/>
            <w:vAlign w:val="center"/>
          </w:tcPr>
          <w:p w14:paraId="2E6FF144" w14:textId="1316B3A6" w:rsidR="00CA3278" w:rsidRPr="00613C7E" w:rsidRDefault="00CA3278" w:rsidP="00CA3278">
            <w:pPr>
              <w:jc w:val="center"/>
              <w:rPr>
                <w:rFonts w:ascii="Times New Roman" w:hAnsi="Times New Roman" w:cs="Times New Roman"/>
                <w:sz w:val="24"/>
                <w:szCs w:val="24"/>
              </w:rPr>
            </w:pPr>
            <w:r w:rsidRPr="00613C7E">
              <w:rPr>
                <w:rFonts w:ascii="Times New Roman" w:hAnsi="Times New Roman" w:cs="Times New Roman"/>
                <w:sz w:val="24"/>
                <w:szCs w:val="24"/>
              </w:rPr>
              <w:t>kg</w:t>
            </w:r>
          </w:p>
        </w:tc>
        <w:tc>
          <w:tcPr>
            <w:tcW w:w="1553" w:type="dxa"/>
            <w:vAlign w:val="center"/>
          </w:tcPr>
          <w:p w14:paraId="17877920" w14:textId="68F69E4D" w:rsidR="00CA3278" w:rsidRPr="00613C7E" w:rsidRDefault="00CA3278" w:rsidP="00CA3278">
            <w:pPr>
              <w:jc w:val="center"/>
              <w:rPr>
                <w:rFonts w:ascii="Times New Roman" w:hAnsi="Times New Roman" w:cs="Times New Roman"/>
                <w:sz w:val="24"/>
                <w:szCs w:val="24"/>
              </w:rPr>
            </w:pPr>
            <w:r>
              <w:rPr>
                <w:rFonts w:ascii="Times New Roman" w:hAnsi="Times New Roman" w:cs="Times New Roman"/>
                <w:sz w:val="24"/>
                <w:szCs w:val="24"/>
              </w:rPr>
              <w:t>30</w:t>
            </w:r>
          </w:p>
        </w:tc>
      </w:tr>
      <w:tr w:rsidR="00CA3278" w:rsidRPr="00613C7E" w14:paraId="0DFB8F4B" w14:textId="77777777" w:rsidTr="00631085">
        <w:tc>
          <w:tcPr>
            <w:tcW w:w="561" w:type="dxa"/>
            <w:vAlign w:val="center"/>
          </w:tcPr>
          <w:p w14:paraId="7CB49C09" w14:textId="77777777" w:rsidR="00CA3278" w:rsidRPr="00613C7E" w:rsidRDefault="00CA3278" w:rsidP="00CA3278">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37D2FBCF" w14:textId="0A53DBF2" w:rsidR="00CA3278" w:rsidRPr="00613C7E" w:rsidRDefault="00CA3278" w:rsidP="00CA3278">
            <w:pPr>
              <w:rPr>
                <w:rFonts w:ascii="Times New Roman" w:hAnsi="Times New Roman" w:cs="Times New Roman"/>
                <w:sz w:val="24"/>
                <w:szCs w:val="24"/>
              </w:rPr>
            </w:pPr>
            <w:r w:rsidRPr="00A40113">
              <w:rPr>
                <w:rFonts w:ascii="Times New Roman" w:hAnsi="Times New Roman" w:cs="Times New Roman"/>
                <w:sz w:val="24"/>
                <w:szCs w:val="24"/>
              </w:rPr>
              <w:t>Juventus arba lygiavertis</w:t>
            </w:r>
          </w:p>
        </w:tc>
        <w:tc>
          <w:tcPr>
            <w:tcW w:w="4165" w:type="dxa"/>
            <w:vAlign w:val="center"/>
          </w:tcPr>
          <w:p w14:paraId="3412F576" w14:textId="1690FF7A" w:rsidR="00CA3278" w:rsidRPr="00613C7E" w:rsidRDefault="00B23B32" w:rsidP="00CA3278">
            <w:pPr>
              <w:rPr>
                <w:rFonts w:ascii="Times New Roman" w:hAnsi="Times New Roman" w:cs="Times New Roman"/>
                <w:sz w:val="24"/>
                <w:szCs w:val="24"/>
              </w:rPr>
            </w:pPr>
            <w:r>
              <w:rPr>
                <w:rFonts w:ascii="Times New Roman" w:hAnsi="Times New Roman" w:cs="Times New Roman"/>
                <w:sz w:val="24"/>
                <w:szCs w:val="24"/>
              </w:rPr>
              <w:t>Koncentruota emulsija</w:t>
            </w:r>
            <w:r w:rsidR="00CA3278" w:rsidRPr="00613C7E">
              <w:rPr>
                <w:rFonts w:ascii="Times New Roman" w:hAnsi="Times New Roman" w:cs="Times New Roman"/>
                <w:sz w:val="24"/>
                <w:szCs w:val="24"/>
              </w:rPr>
              <w:t>. Veiklios medžiagos: ne mažiau kaip 90 g/l metkonazolas.</w:t>
            </w:r>
          </w:p>
        </w:tc>
        <w:tc>
          <w:tcPr>
            <w:tcW w:w="1080" w:type="dxa"/>
            <w:vAlign w:val="center"/>
          </w:tcPr>
          <w:p w14:paraId="565F91B9" w14:textId="287D4E5E" w:rsidR="00CA3278" w:rsidRPr="00613C7E" w:rsidRDefault="00CA3278" w:rsidP="00CA3278">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2B664897" w14:textId="6A3428EA" w:rsidR="00CA3278" w:rsidRPr="00613C7E" w:rsidRDefault="00CA3278" w:rsidP="00CA3278">
            <w:pPr>
              <w:jc w:val="center"/>
              <w:rPr>
                <w:rFonts w:ascii="Times New Roman" w:hAnsi="Times New Roman" w:cs="Times New Roman"/>
                <w:sz w:val="24"/>
                <w:szCs w:val="24"/>
              </w:rPr>
            </w:pPr>
            <w:r>
              <w:rPr>
                <w:rFonts w:ascii="Times New Roman" w:hAnsi="Times New Roman" w:cs="Times New Roman"/>
                <w:sz w:val="24"/>
                <w:szCs w:val="24"/>
              </w:rPr>
              <w:t>30</w:t>
            </w:r>
          </w:p>
        </w:tc>
      </w:tr>
      <w:tr w:rsidR="00BD4786" w:rsidRPr="00613C7E" w14:paraId="561223B3" w14:textId="77777777" w:rsidTr="00631085">
        <w:tc>
          <w:tcPr>
            <w:tcW w:w="561" w:type="dxa"/>
            <w:vAlign w:val="center"/>
          </w:tcPr>
          <w:p w14:paraId="06B4D9D6" w14:textId="77777777" w:rsidR="00BD4786" w:rsidRPr="00613C7E" w:rsidRDefault="00BD4786" w:rsidP="00BD4786">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631592F3" w14:textId="7C6921DE" w:rsidR="00BD4786" w:rsidRPr="00613C7E" w:rsidRDefault="00BD4786" w:rsidP="00BD4786">
            <w:pPr>
              <w:rPr>
                <w:rFonts w:ascii="Times New Roman" w:hAnsi="Times New Roman" w:cs="Times New Roman"/>
                <w:sz w:val="24"/>
                <w:szCs w:val="24"/>
              </w:rPr>
            </w:pPr>
            <w:r w:rsidRPr="00A40113">
              <w:rPr>
                <w:rFonts w:ascii="Times New Roman" w:hAnsi="Times New Roman" w:cs="Times New Roman"/>
                <w:sz w:val="24"/>
                <w:szCs w:val="24"/>
              </w:rPr>
              <w:t>Avastel arba lygiavertis</w:t>
            </w:r>
          </w:p>
        </w:tc>
        <w:tc>
          <w:tcPr>
            <w:tcW w:w="4165" w:type="dxa"/>
            <w:vAlign w:val="center"/>
          </w:tcPr>
          <w:p w14:paraId="4DB3548F" w14:textId="684540F3" w:rsidR="00BD4786" w:rsidRPr="00613C7E" w:rsidRDefault="00BD4786" w:rsidP="00BD4786">
            <w:pPr>
              <w:rPr>
                <w:rFonts w:ascii="Times New Roman" w:hAnsi="Times New Roman" w:cs="Times New Roman"/>
                <w:sz w:val="24"/>
                <w:szCs w:val="24"/>
              </w:rPr>
            </w:pPr>
            <w:r w:rsidRPr="00715DF4">
              <w:rPr>
                <w:rFonts w:ascii="Times New Roman" w:hAnsi="Times New Roman" w:cs="Times New Roman"/>
                <w:sz w:val="24"/>
                <w:szCs w:val="24"/>
              </w:rPr>
              <w:t xml:space="preserve">Koncentruota emulsija. </w:t>
            </w:r>
            <w:r w:rsidRPr="00613C7E">
              <w:rPr>
                <w:rFonts w:ascii="Times New Roman" w:hAnsi="Times New Roman" w:cs="Times New Roman"/>
                <w:sz w:val="24"/>
                <w:szCs w:val="24"/>
              </w:rPr>
              <w:t xml:space="preserve">Veiklios medžiagos: ne mažiau kaip </w:t>
            </w:r>
            <w:r>
              <w:rPr>
                <w:rFonts w:ascii="Times New Roman" w:hAnsi="Times New Roman" w:cs="Times New Roman"/>
                <w:sz w:val="24"/>
                <w:szCs w:val="24"/>
              </w:rPr>
              <w:t>150</w:t>
            </w:r>
            <w:r w:rsidRPr="00613C7E">
              <w:rPr>
                <w:rFonts w:ascii="Times New Roman" w:hAnsi="Times New Roman" w:cs="Times New Roman"/>
                <w:sz w:val="24"/>
                <w:szCs w:val="24"/>
              </w:rPr>
              <w:t xml:space="preserve"> g/</w:t>
            </w:r>
            <w:r>
              <w:rPr>
                <w:rFonts w:ascii="Times New Roman" w:hAnsi="Times New Roman" w:cs="Times New Roman"/>
                <w:sz w:val="24"/>
                <w:szCs w:val="24"/>
              </w:rPr>
              <w:t>l</w:t>
            </w:r>
            <w:r w:rsidRPr="00613C7E">
              <w:rPr>
                <w:rFonts w:ascii="Times New Roman" w:hAnsi="Times New Roman" w:cs="Times New Roman"/>
                <w:sz w:val="24"/>
                <w:szCs w:val="24"/>
              </w:rPr>
              <w:t xml:space="preserve"> </w:t>
            </w:r>
            <w:r w:rsidRPr="00C01BF5">
              <w:rPr>
                <w:rFonts w:ascii="Times New Roman" w:hAnsi="Times New Roman" w:cs="Times New Roman"/>
                <w:sz w:val="24"/>
                <w:szCs w:val="24"/>
              </w:rPr>
              <w:t>protiokonazolas</w:t>
            </w:r>
            <w:r w:rsidRPr="00613C7E">
              <w:rPr>
                <w:rFonts w:ascii="Times New Roman" w:hAnsi="Times New Roman" w:cs="Times New Roman"/>
                <w:sz w:val="24"/>
                <w:szCs w:val="24"/>
              </w:rPr>
              <w:t xml:space="preserve">, ne mažiau kaip </w:t>
            </w:r>
            <w:r>
              <w:rPr>
                <w:rFonts w:ascii="Times New Roman" w:hAnsi="Times New Roman" w:cs="Times New Roman"/>
                <w:sz w:val="24"/>
                <w:szCs w:val="24"/>
              </w:rPr>
              <w:t>75</w:t>
            </w:r>
            <w:r w:rsidRPr="00613C7E">
              <w:rPr>
                <w:rFonts w:ascii="Times New Roman" w:hAnsi="Times New Roman" w:cs="Times New Roman"/>
                <w:sz w:val="24"/>
                <w:szCs w:val="24"/>
              </w:rPr>
              <w:t xml:space="preserve"> g/</w:t>
            </w:r>
            <w:r>
              <w:rPr>
                <w:rFonts w:ascii="Times New Roman" w:hAnsi="Times New Roman" w:cs="Times New Roman"/>
                <w:sz w:val="24"/>
                <w:szCs w:val="24"/>
              </w:rPr>
              <w:t>l</w:t>
            </w:r>
            <w:r w:rsidRPr="00613C7E">
              <w:rPr>
                <w:rFonts w:ascii="Times New Roman" w:hAnsi="Times New Roman" w:cs="Times New Roman"/>
                <w:sz w:val="24"/>
                <w:szCs w:val="24"/>
              </w:rPr>
              <w:t xml:space="preserve"> </w:t>
            </w:r>
            <w:r w:rsidRPr="00C01BF5">
              <w:rPr>
                <w:rFonts w:ascii="Times New Roman" w:hAnsi="Times New Roman" w:cs="Times New Roman"/>
                <w:sz w:val="24"/>
                <w:szCs w:val="24"/>
              </w:rPr>
              <w:t>fluksapiroksadas</w:t>
            </w:r>
            <w:r w:rsidRPr="00613C7E">
              <w:rPr>
                <w:rFonts w:ascii="Times New Roman" w:hAnsi="Times New Roman" w:cs="Times New Roman"/>
                <w:sz w:val="24"/>
                <w:szCs w:val="24"/>
              </w:rPr>
              <w:t>.</w:t>
            </w:r>
          </w:p>
        </w:tc>
        <w:tc>
          <w:tcPr>
            <w:tcW w:w="1080" w:type="dxa"/>
            <w:vAlign w:val="center"/>
          </w:tcPr>
          <w:p w14:paraId="73BFDB72" w14:textId="43D99B7E" w:rsidR="00BD4786" w:rsidRPr="00613C7E" w:rsidRDefault="00BD4786" w:rsidP="00BD4786">
            <w:pPr>
              <w:jc w:val="center"/>
              <w:rPr>
                <w:rFonts w:ascii="Times New Roman" w:hAnsi="Times New Roman" w:cs="Times New Roman"/>
                <w:sz w:val="24"/>
                <w:szCs w:val="24"/>
              </w:rPr>
            </w:pPr>
            <w:r>
              <w:rPr>
                <w:rFonts w:ascii="Times New Roman" w:hAnsi="Times New Roman" w:cs="Times New Roman"/>
                <w:sz w:val="24"/>
                <w:szCs w:val="24"/>
              </w:rPr>
              <w:t>l</w:t>
            </w:r>
          </w:p>
        </w:tc>
        <w:tc>
          <w:tcPr>
            <w:tcW w:w="1553" w:type="dxa"/>
            <w:vAlign w:val="center"/>
          </w:tcPr>
          <w:p w14:paraId="22529B07" w14:textId="0E2F1C39" w:rsidR="00BD4786" w:rsidRPr="00613C7E" w:rsidRDefault="00BD4786" w:rsidP="00BD4786">
            <w:pPr>
              <w:jc w:val="center"/>
              <w:rPr>
                <w:rFonts w:ascii="Times New Roman" w:hAnsi="Times New Roman" w:cs="Times New Roman"/>
                <w:sz w:val="24"/>
                <w:szCs w:val="24"/>
              </w:rPr>
            </w:pPr>
            <w:r>
              <w:rPr>
                <w:rFonts w:ascii="Times New Roman" w:hAnsi="Times New Roman" w:cs="Times New Roman"/>
                <w:sz w:val="24"/>
                <w:szCs w:val="24"/>
              </w:rPr>
              <w:t>110</w:t>
            </w:r>
          </w:p>
        </w:tc>
      </w:tr>
      <w:tr w:rsidR="00BD4786" w:rsidRPr="00613C7E" w14:paraId="349EB9A4" w14:textId="77777777" w:rsidTr="00631085">
        <w:tc>
          <w:tcPr>
            <w:tcW w:w="561" w:type="dxa"/>
            <w:vAlign w:val="center"/>
          </w:tcPr>
          <w:p w14:paraId="3BC2BA5D" w14:textId="77777777" w:rsidR="00BD4786" w:rsidRPr="00613C7E" w:rsidRDefault="00BD4786" w:rsidP="00BD4786">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vAlign w:val="center"/>
          </w:tcPr>
          <w:p w14:paraId="38746298" w14:textId="3989E936" w:rsidR="00BD4786" w:rsidRPr="00613C7E" w:rsidRDefault="00BD4786" w:rsidP="00BD4786">
            <w:pPr>
              <w:rPr>
                <w:rFonts w:ascii="Times New Roman" w:hAnsi="Times New Roman" w:cs="Times New Roman"/>
                <w:sz w:val="24"/>
                <w:szCs w:val="24"/>
              </w:rPr>
            </w:pPr>
            <w:r w:rsidRPr="00A40113">
              <w:rPr>
                <w:rFonts w:ascii="Times New Roman" w:hAnsi="Times New Roman" w:cs="Times New Roman"/>
                <w:sz w:val="24"/>
                <w:szCs w:val="24"/>
              </w:rPr>
              <w:t>Mirador arba lygiavertis</w:t>
            </w:r>
          </w:p>
        </w:tc>
        <w:tc>
          <w:tcPr>
            <w:tcW w:w="4165" w:type="dxa"/>
            <w:vAlign w:val="center"/>
          </w:tcPr>
          <w:p w14:paraId="63F72EC5" w14:textId="7AC4897E" w:rsidR="00BD4786" w:rsidRPr="00613C7E" w:rsidRDefault="00BD4786" w:rsidP="00BD4786">
            <w:pPr>
              <w:rPr>
                <w:rFonts w:ascii="Times New Roman" w:hAnsi="Times New Roman" w:cs="Times New Roman"/>
                <w:sz w:val="24"/>
                <w:szCs w:val="24"/>
              </w:rPr>
            </w:pPr>
            <w:r w:rsidRPr="00715DF4">
              <w:rPr>
                <w:rFonts w:ascii="Times New Roman" w:hAnsi="Times New Roman" w:cs="Times New Roman"/>
                <w:sz w:val="24"/>
                <w:szCs w:val="24"/>
              </w:rPr>
              <w:t xml:space="preserve">Koncentruota suspensija. Veiklios medžiagos: ne mažiau kaip 250 g/l  </w:t>
            </w:r>
            <w:r>
              <w:rPr>
                <w:rFonts w:ascii="Times New Roman" w:hAnsi="Times New Roman" w:cs="Times New Roman"/>
                <w:sz w:val="24"/>
                <w:szCs w:val="24"/>
              </w:rPr>
              <w:t>azoksistrobino</w:t>
            </w:r>
            <w:r w:rsidRPr="00715DF4">
              <w:rPr>
                <w:rFonts w:ascii="Times New Roman" w:hAnsi="Times New Roman" w:cs="Times New Roman"/>
                <w:sz w:val="24"/>
                <w:szCs w:val="24"/>
              </w:rPr>
              <w:t>.</w:t>
            </w:r>
          </w:p>
        </w:tc>
        <w:tc>
          <w:tcPr>
            <w:tcW w:w="1080" w:type="dxa"/>
            <w:vAlign w:val="center"/>
          </w:tcPr>
          <w:p w14:paraId="1CCA1555" w14:textId="60DB8E8C" w:rsidR="00BD4786" w:rsidRPr="00613C7E" w:rsidRDefault="00BD4786" w:rsidP="00BD4786">
            <w:pPr>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53" w:type="dxa"/>
            <w:vAlign w:val="center"/>
          </w:tcPr>
          <w:p w14:paraId="0FA12896" w14:textId="729044B5" w:rsidR="00BD4786" w:rsidRPr="00613C7E" w:rsidRDefault="00BD4786" w:rsidP="00BD4786">
            <w:pPr>
              <w:jc w:val="center"/>
              <w:rPr>
                <w:rFonts w:ascii="Times New Roman" w:hAnsi="Times New Roman" w:cs="Times New Roman"/>
                <w:sz w:val="24"/>
                <w:szCs w:val="24"/>
              </w:rPr>
            </w:pPr>
            <w:r>
              <w:rPr>
                <w:rFonts w:ascii="Times New Roman" w:hAnsi="Times New Roman" w:cs="Times New Roman"/>
                <w:sz w:val="24"/>
                <w:szCs w:val="24"/>
              </w:rPr>
              <w:t>60</w:t>
            </w:r>
          </w:p>
        </w:tc>
      </w:tr>
      <w:tr w:rsidR="00BD4786" w:rsidRPr="00613C7E" w14:paraId="7BFD1508" w14:textId="77777777" w:rsidTr="00631085">
        <w:tc>
          <w:tcPr>
            <w:tcW w:w="561" w:type="dxa"/>
            <w:vAlign w:val="center"/>
          </w:tcPr>
          <w:p w14:paraId="4844966E" w14:textId="77777777" w:rsidR="00BD4786" w:rsidRPr="00613C7E" w:rsidRDefault="00BD4786" w:rsidP="00BD4786">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vAlign w:val="center"/>
          </w:tcPr>
          <w:p w14:paraId="0A4BC93D" w14:textId="592DACE9" w:rsidR="00BD4786" w:rsidRPr="00613C7E" w:rsidRDefault="00BD4786" w:rsidP="00BD4786">
            <w:pPr>
              <w:rPr>
                <w:rFonts w:ascii="Times New Roman" w:hAnsi="Times New Roman" w:cs="Times New Roman"/>
                <w:sz w:val="24"/>
                <w:szCs w:val="24"/>
              </w:rPr>
            </w:pPr>
            <w:r w:rsidRPr="00A40113">
              <w:rPr>
                <w:rFonts w:ascii="Times New Roman" w:hAnsi="Times New Roman" w:cs="Times New Roman"/>
                <w:sz w:val="24"/>
                <w:szCs w:val="24"/>
              </w:rPr>
              <w:t>Cyperkill arba lygiavertis</w:t>
            </w:r>
          </w:p>
        </w:tc>
        <w:tc>
          <w:tcPr>
            <w:tcW w:w="4165" w:type="dxa"/>
            <w:vAlign w:val="center"/>
          </w:tcPr>
          <w:p w14:paraId="1873E362" w14:textId="484F5444" w:rsidR="00BD4786" w:rsidRPr="00613C7E" w:rsidRDefault="00BD4786" w:rsidP="00BD4786">
            <w:pPr>
              <w:rPr>
                <w:rFonts w:ascii="Times New Roman" w:hAnsi="Times New Roman" w:cs="Times New Roman"/>
                <w:sz w:val="24"/>
                <w:szCs w:val="24"/>
              </w:rPr>
            </w:pPr>
            <w:r w:rsidRPr="00715DF4">
              <w:rPr>
                <w:rFonts w:ascii="Times New Roman" w:hAnsi="Times New Roman" w:cs="Times New Roman"/>
                <w:sz w:val="24"/>
                <w:szCs w:val="24"/>
              </w:rPr>
              <w:t>Koncentruota emulsija. Veiklios medžiagos: ne mažiau kaip 500</w:t>
            </w:r>
            <w:r>
              <w:rPr>
                <w:rFonts w:ascii="Times New Roman" w:hAnsi="Times New Roman" w:cs="Times New Roman"/>
                <w:sz w:val="24"/>
                <w:szCs w:val="24"/>
              </w:rPr>
              <w:t xml:space="preserve"> </w:t>
            </w:r>
            <w:r w:rsidRPr="00715DF4">
              <w:rPr>
                <w:rFonts w:ascii="Times New Roman" w:hAnsi="Times New Roman" w:cs="Times New Roman"/>
                <w:sz w:val="24"/>
                <w:szCs w:val="24"/>
              </w:rPr>
              <w:t>g/l cipermetrin</w:t>
            </w:r>
            <w:r>
              <w:rPr>
                <w:rFonts w:ascii="Times New Roman" w:hAnsi="Times New Roman" w:cs="Times New Roman"/>
                <w:sz w:val="24"/>
                <w:szCs w:val="24"/>
              </w:rPr>
              <w:t>o</w:t>
            </w:r>
            <w:r w:rsidRPr="00715DF4">
              <w:rPr>
                <w:rFonts w:ascii="Times New Roman" w:hAnsi="Times New Roman" w:cs="Times New Roman"/>
                <w:sz w:val="24"/>
                <w:szCs w:val="24"/>
              </w:rPr>
              <w:t>.</w:t>
            </w:r>
          </w:p>
        </w:tc>
        <w:tc>
          <w:tcPr>
            <w:tcW w:w="1080" w:type="dxa"/>
            <w:vAlign w:val="center"/>
          </w:tcPr>
          <w:p w14:paraId="30E6DF40" w14:textId="26608494" w:rsidR="00BD4786" w:rsidRPr="00613C7E" w:rsidRDefault="00BD4786" w:rsidP="00BD4786">
            <w:pPr>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53" w:type="dxa"/>
            <w:vAlign w:val="center"/>
          </w:tcPr>
          <w:p w14:paraId="240F5A04" w14:textId="5FCAED5E" w:rsidR="00BD4786" w:rsidRPr="00613C7E" w:rsidRDefault="00BD4786" w:rsidP="00BD4786">
            <w:pPr>
              <w:jc w:val="center"/>
              <w:rPr>
                <w:rFonts w:ascii="Times New Roman" w:hAnsi="Times New Roman" w:cs="Times New Roman"/>
                <w:sz w:val="24"/>
                <w:szCs w:val="24"/>
              </w:rPr>
            </w:pPr>
            <w:r w:rsidRPr="00715DF4">
              <w:rPr>
                <w:rFonts w:ascii="Times New Roman" w:hAnsi="Times New Roman" w:cs="Times New Roman"/>
                <w:sz w:val="24"/>
                <w:szCs w:val="24"/>
              </w:rPr>
              <w:t>2</w:t>
            </w:r>
          </w:p>
        </w:tc>
      </w:tr>
      <w:tr w:rsidR="00BD4786" w:rsidRPr="00613C7E" w14:paraId="4BDC724B" w14:textId="77777777" w:rsidTr="00631085">
        <w:tc>
          <w:tcPr>
            <w:tcW w:w="561" w:type="dxa"/>
            <w:vAlign w:val="center"/>
          </w:tcPr>
          <w:p w14:paraId="371CBBFC" w14:textId="77777777" w:rsidR="00BD4786" w:rsidRPr="00613C7E" w:rsidRDefault="00BD4786" w:rsidP="00BD4786">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vAlign w:val="center"/>
          </w:tcPr>
          <w:p w14:paraId="6464718F" w14:textId="2A91336E" w:rsidR="00BD4786" w:rsidRPr="00613C7E" w:rsidRDefault="00BD4786" w:rsidP="00BD4786">
            <w:pPr>
              <w:rPr>
                <w:rFonts w:ascii="Times New Roman" w:hAnsi="Times New Roman" w:cs="Times New Roman"/>
                <w:sz w:val="24"/>
                <w:szCs w:val="24"/>
              </w:rPr>
            </w:pPr>
            <w:r w:rsidRPr="00A40113">
              <w:rPr>
                <w:rFonts w:ascii="Times New Roman" w:hAnsi="Times New Roman" w:cs="Times New Roman"/>
                <w:sz w:val="24"/>
                <w:szCs w:val="24"/>
              </w:rPr>
              <w:t>Carnidine arba lygiavertis</w:t>
            </w:r>
          </w:p>
        </w:tc>
        <w:tc>
          <w:tcPr>
            <w:tcW w:w="4165" w:type="dxa"/>
            <w:vAlign w:val="center"/>
          </w:tcPr>
          <w:p w14:paraId="1F6EC606" w14:textId="77777777" w:rsidR="00BD4786" w:rsidRPr="00715DF4" w:rsidRDefault="00BD4786" w:rsidP="00BD4786">
            <w:pPr>
              <w:rPr>
                <w:rFonts w:ascii="Times New Roman" w:hAnsi="Times New Roman" w:cs="Times New Roman"/>
                <w:sz w:val="24"/>
                <w:szCs w:val="24"/>
              </w:rPr>
            </w:pPr>
            <w:r>
              <w:rPr>
                <w:rFonts w:ascii="Times New Roman" w:hAnsi="Times New Roman" w:cs="Times New Roman"/>
                <w:sz w:val="24"/>
                <w:szCs w:val="24"/>
              </w:rPr>
              <w:t>T</w:t>
            </w:r>
            <w:r w:rsidRPr="00365A1C">
              <w:rPr>
                <w:rFonts w:ascii="Times New Roman" w:hAnsi="Times New Roman" w:cs="Times New Roman"/>
                <w:sz w:val="24"/>
                <w:szCs w:val="24"/>
              </w:rPr>
              <w:t>irpus koncentratas</w:t>
            </w:r>
            <w:r w:rsidRPr="00715DF4">
              <w:rPr>
                <w:rFonts w:ascii="Times New Roman" w:hAnsi="Times New Roman" w:cs="Times New Roman"/>
                <w:sz w:val="24"/>
                <w:szCs w:val="24"/>
              </w:rPr>
              <w:t>.</w:t>
            </w:r>
          </w:p>
          <w:p w14:paraId="7C6571EF" w14:textId="77AF9D75" w:rsidR="00BD4786" w:rsidRPr="00613C7E" w:rsidRDefault="00BD4786" w:rsidP="00BD4786">
            <w:pPr>
              <w:rPr>
                <w:rFonts w:ascii="Times New Roman" w:hAnsi="Times New Roman" w:cs="Times New Roman"/>
                <w:sz w:val="24"/>
                <w:szCs w:val="24"/>
              </w:rPr>
            </w:pPr>
            <w:r w:rsidRPr="00715DF4">
              <w:rPr>
                <w:rFonts w:ascii="Times New Roman" w:hAnsi="Times New Roman" w:cs="Times New Roman"/>
                <w:sz w:val="24"/>
                <w:szCs w:val="24"/>
              </w:rPr>
              <w:t>Veiklios medžiagos: ne mažiau kaip 200</w:t>
            </w:r>
            <w:r>
              <w:rPr>
                <w:rFonts w:ascii="Times New Roman" w:hAnsi="Times New Roman" w:cs="Times New Roman"/>
                <w:sz w:val="24"/>
                <w:szCs w:val="24"/>
              </w:rPr>
              <w:t xml:space="preserve"> </w:t>
            </w:r>
            <w:r w:rsidRPr="00715DF4">
              <w:rPr>
                <w:rFonts w:ascii="Times New Roman" w:hAnsi="Times New Roman" w:cs="Times New Roman"/>
                <w:sz w:val="24"/>
                <w:szCs w:val="24"/>
              </w:rPr>
              <w:t>g/</w:t>
            </w:r>
            <w:r>
              <w:rPr>
                <w:rFonts w:ascii="Times New Roman" w:hAnsi="Times New Roman" w:cs="Times New Roman"/>
                <w:sz w:val="24"/>
                <w:szCs w:val="24"/>
              </w:rPr>
              <w:t>l</w:t>
            </w:r>
            <w:r w:rsidRPr="00715DF4">
              <w:rPr>
                <w:rFonts w:ascii="Times New Roman" w:hAnsi="Times New Roman" w:cs="Times New Roman"/>
                <w:sz w:val="24"/>
                <w:szCs w:val="24"/>
              </w:rPr>
              <w:t xml:space="preserve"> acetamimprid</w:t>
            </w:r>
            <w:r>
              <w:rPr>
                <w:rFonts w:ascii="Times New Roman" w:hAnsi="Times New Roman" w:cs="Times New Roman"/>
                <w:sz w:val="24"/>
                <w:szCs w:val="24"/>
              </w:rPr>
              <w:t>o</w:t>
            </w:r>
            <w:r w:rsidRPr="00715DF4">
              <w:rPr>
                <w:rFonts w:ascii="Times New Roman" w:hAnsi="Times New Roman" w:cs="Times New Roman"/>
                <w:sz w:val="24"/>
                <w:szCs w:val="24"/>
              </w:rPr>
              <w:t>.</w:t>
            </w:r>
          </w:p>
        </w:tc>
        <w:tc>
          <w:tcPr>
            <w:tcW w:w="1080" w:type="dxa"/>
            <w:vAlign w:val="center"/>
          </w:tcPr>
          <w:p w14:paraId="5AD0C8BF" w14:textId="27388412" w:rsidR="00BD4786" w:rsidRPr="00613C7E" w:rsidRDefault="00BD4786" w:rsidP="00BD4786">
            <w:pPr>
              <w:jc w:val="center"/>
              <w:rPr>
                <w:rFonts w:ascii="Times New Roman" w:hAnsi="Times New Roman" w:cs="Times New Roman"/>
                <w:sz w:val="24"/>
                <w:szCs w:val="24"/>
              </w:rPr>
            </w:pPr>
            <w:r>
              <w:rPr>
                <w:rFonts w:ascii="Times New Roman" w:hAnsi="Times New Roman" w:cs="Times New Roman"/>
                <w:sz w:val="24"/>
                <w:szCs w:val="24"/>
              </w:rPr>
              <w:t>l</w:t>
            </w:r>
          </w:p>
        </w:tc>
        <w:tc>
          <w:tcPr>
            <w:tcW w:w="1553" w:type="dxa"/>
            <w:vAlign w:val="center"/>
          </w:tcPr>
          <w:p w14:paraId="16B22905" w14:textId="3E2F760A" w:rsidR="00BD4786" w:rsidRPr="00613C7E" w:rsidRDefault="00BD4786" w:rsidP="00BD4786">
            <w:pPr>
              <w:jc w:val="center"/>
              <w:rPr>
                <w:rFonts w:ascii="Times New Roman" w:hAnsi="Times New Roman" w:cs="Times New Roman"/>
                <w:sz w:val="24"/>
                <w:szCs w:val="24"/>
              </w:rPr>
            </w:pPr>
            <w:r>
              <w:rPr>
                <w:rFonts w:ascii="Times New Roman" w:hAnsi="Times New Roman" w:cs="Times New Roman"/>
                <w:sz w:val="24"/>
                <w:szCs w:val="24"/>
              </w:rPr>
              <w:t>25</w:t>
            </w:r>
          </w:p>
        </w:tc>
      </w:tr>
      <w:tr w:rsidR="00BD4786" w:rsidRPr="00613C7E" w14:paraId="5425DBB7" w14:textId="77777777" w:rsidTr="00631085">
        <w:tc>
          <w:tcPr>
            <w:tcW w:w="561" w:type="dxa"/>
            <w:vAlign w:val="center"/>
          </w:tcPr>
          <w:p w14:paraId="75DE532A" w14:textId="77777777" w:rsidR="00BD4786" w:rsidRPr="00613C7E" w:rsidRDefault="00BD4786" w:rsidP="00BD4786">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6D29680B" w14:textId="5A924FC0" w:rsidR="00BD4786" w:rsidRPr="00613C7E" w:rsidRDefault="00BD4786" w:rsidP="00BD4786">
            <w:pPr>
              <w:rPr>
                <w:rFonts w:ascii="Times New Roman" w:hAnsi="Times New Roman" w:cs="Times New Roman"/>
                <w:sz w:val="24"/>
                <w:szCs w:val="24"/>
              </w:rPr>
            </w:pPr>
            <w:r w:rsidRPr="00A40113">
              <w:rPr>
                <w:rFonts w:ascii="Times New Roman" w:hAnsi="Times New Roman" w:cs="Times New Roman"/>
                <w:sz w:val="24"/>
                <w:szCs w:val="24"/>
              </w:rPr>
              <w:t>Koron arba lygiavertis</w:t>
            </w:r>
          </w:p>
        </w:tc>
        <w:tc>
          <w:tcPr>
            <w:tcW w:w="4165" w:type="dxa"/>
            <w:vAlign w:val="center"/>
          </w:tcPr>
          <w:p w14:paraId="68896AE6" w14:textId="3CC464AC" w:rsidR="00BD4786" w:rsidRPr="00613C7E" w:rsidRDefault="00BD4786" w:rsidP="002F24FC">
            <w:pPr>
              <w:rPr>
                <w:rFonts w:ascii="Times New Roman" w:hAnsi="Times New Roman" w:cs="Times New Roman"/>
                <w:sz w:val="24"/>
                <w:szCs w:val="24"/>
              </w:rPr>
            </w:pPr>
            <w:r w:rsidRPr="00613C7E">
              <w:rPr>
                <w:rFonts w:ascii="Times New Roman" w:hAnsi="Times New Roman" w:cs="Times New Roman"/>
                <w:sz w:val="24"/>
                <w:szCs w:val="24"/>
              </w:rPr>
              <w:t xml:space="preserve">Koncentruota </w:t>
            </w:r>
            <w:r w:rsidR="002F24FC">
              <w:rPr>
                <w:rFonts w:ascii="Times New Roman" w:hAnsi="Times New Roman" w:cs="Times New Roman"/>
                <w:sz w:val="24"/>
                <w:szCs w:val="24"/>
              </w:rPr>
              <w:t>suspesija</w:t>
            </w:r>
            <w:r w:rsidRPr="00613C7E">
              <w:rPr>
                <w:rFonts w:ascii="Times New Roman" w:hAnsi="Times New Roman" w:cs="Times New Roman"/>
                <w:sz w:val="24"/>
                <w:szCs w:val="24"/>
              </w:rPr>
              <w:t xml:space="preserve">. Veikliosios medžiagos: ne mažiau </w:t>
            </w:r>
            <w:r>
              <w:rPr>
                <w:rFonts w:ascii="Times New Roman" w:hAnsi="Times New Roman" w:cs="Times New Roman"/>
                <w:sz w:val="24"/>
                <w:szCs w:val="24"/>
              </w:rPr>
              <w:t>100</w:t>
            </w:r>
            <w:r w:rsidRPr="00613C7E">
              <w:rPr>
                <w:rFonts w:ascii="Times New Roman" w:hAnsi="Times New Roman" w:cs="Times New Roman"/>
                <w:sz w:val="24"/>
                <w:szCs w:val="24"/>
              </w:rPr>
              <w:t xml:space="preserve"> g/l </w:t>
            </w:r>
            <w:r w:rsidRPr="00781121">
              <w:rPr>
                <w:rFonts w:ascii="Times New Roman" w:hAnsi="Times New Roman" w:cs="Times New Roman"/>
                <w:sz w:val="24"/>
                <w:szCs w:val="24"/>
              </w:rPr>
              <w:t>deltametrinas</w:t>
            </w:r>
            <w:r>
              <w:rPr>
                <w:rFonts w:ascii="Times New Roman" w:hAnsi="Times New Roman" w:cs="Times New Roman"/>
                <w:sz w:val="24"/>
                <w:szCs w:val="24"/>
              </w:rPr>
              <w:t>.</w:t>
            </w:r>
          </w:p>
        </w:tc>
        <w:tc>
          <w:tcPr>
            <w:tcW w:w="1080" w:type="dxa"/>
            <w:vAlign w:val="center"/>
          </w:tcPr>
          <w:p w14:paraId="7AD6F1F6" w14:textId="396298C7" w:rsidR="00BD4786" w:rsidRPr="00613C7E" w:rsidRDefault="00BD4786" w:rsidP="00BD4786">
            <w:pPr>
              <w:jc w:val="center"/>
              <w:rPr>
                <w:rFonts w:ascii="Times New Roman" w:hAnsi="Times New Roman" w:cs="Times New Roman"/>
                <w:sz w:val="24"/>
                <w:szCs w:val="24"/>
              </w:rPr>
            </w:pPr>
            <w:r>
              <w:rPr>
                <w:rFonts w:ascii="Times New Roman" w:hAnsi="Times New Roman" w:cs="Times New Roman"/>
                <w:sz w:val="24"/>
                <w:szCs w:val="24"/>
              </w:rPr>
              <w:t>l</w:t>
            </w:r>
          </w:p>
        </w:tc>
        <w:tc>
          <w:tcPr>
            <w:tcW w:w="1553" w:type="dxa"/>
            <w:vAlign w:val="center"/>
          </w:tcPr>
          <w:p w14:paraId="230D669A" w14:textId="168BDF44" w:rsidR="00BD4786" w:rsidRPr="00613C7E" w:rsidRDefault="00BD4786" w:rsidP="00BD4786">
            <w:pPr>
              <w:jc w:val="center"/>
              <w:rPr>
                <w:rFonts w:ascii="Times New Roman" w:hAnsi="Times New Roman" w:cs="Times New Roman"/>
                <w:sz w:val="24"/>
                <w:szCs w:val="24"/>
              </w:rPr>
            </w:pPr>
            <w:r>
              <w:rPr>
                <w:rFonts w:ascii="Times New Roman" w:hAnsi="Times New Roman" w:cs="Times New Roman"/>
                <w:sz w:val="24"/>
                <w:szCs w:val="24"/>
              </w:rPr>
              <w:t>12</w:t>
            </w:r>
          </w:p>
        </w:tc>
      </w:tr>
      <w:tr w:rsidR="00BD4786" w:rsidRPr="00613C7E" w14:paraId="74D7ACC4" w14:textId="77777777" w:rsidTr="00631085">
        <w:tc>
          <w:tcPr>
            <w:tcW w:w="561" w:type="dxa"/>
            <w:vAlign w:val="center"/>
          </w:tcPr>
          <w:p w14:paraId="4B6AD70B" w14:textId="77777777" w:rsidR="00BD4786" w:rsidRPr="00613C7E" w:rsidRDefault="00BD4786" w:rsidP="00BD4786">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vAlign w:val="center"/>
          </w:tcPr>
          <w:p w14:paraId="5CC8997C" w14:textId="6CD0DDBE" w:rsidR="00BD4786" w:rsidRPr="00613C7E" w:rsidRDefault="00BD4786" w:rsidP="00BD4786">
            <w:pPr>
              <w:rPr>
                <w:rFonts w:ascii="Times New Roman" w:hAnsi="Times New Roman" w:cs="Times New Roman"/>
                <w:sz w:val="24"/>
                <w:szCs w:val="24"/>
              </w:rPr>
            </w:pPr>
            <w:r w:rsidRPr="00A40113">
              <w:rPr>
                <w:rFonts w:ascii="Times New Roman" w:hAnsi="Times New Roman" w:cs="Times New Roman"/>
                <w:sz w:val="24"/>
                <w:szCs w:val="24"/>
              </w:rPr>
              <w:t>Karate Zeon arba lygiavertis</w:t>
            </w:r>
          </w:p>
        </w:tc>
        <w:tc>
          <w:tcPr>
            <w:tcW w:w="4165" w:type="dxa"/>
            <w:vAlign w:val="center"/>
          </w:tcPr>
          <w:p w14:paraId="23D7BB09" w14:textId="77777777" w:rsidR="00BD4786" w:rsidRPr="00715DF4" w:rsidRDefault="00BD4786" w:rsidP="00BD4786">
            <w:pPr>
              <w:rPr>
                <w:rFonts w:ascii="Times New Roman" w:hAnsi="Times New Roman" w:cs="Times New Roman"/>
                <w:sz w:val="24"/>
                <w:szCs w:val="24"/>
              </w:rPr>
            </w:pPr>
            <w:r w:rsidRPr="00715DF4">
              <w:rPr>
                <w:rFonts w:ascii="Times New Roman" w:hAnsi="Times New Roman" w:cs="Times New Roman"/>
                <w:sz w:val="24"/>
                <w:szCs w:val="24"/>
              </w:rPr>
              <w:t>Mikrokapsulių suspensija.</w:t>
            </w:r>
          </w:p>
          <w:p w14:paraId="16B517BF" w14:textId="262F093C" w:rsidR="00BD4786" w:rsidRPr="00613C7E" w:rsidRDefault="00BD4786" w:rsidP="00BD4786">
            <w:pPr>
              <w:rPr>
                <w:rFonts w:ascii="Times New Roman" w:hAnsi="Times New Roman" w:cs="Times New Roman"/>
                <w:sz w:val="24"/>
                <w:szCs w:val="24"/>
              </w:rPr>
            </w:pPr>
            <w:r w:rsidRPr="00715DF4">
              <w:rPr>
                <w:rFonts w:ascii="Times New Roman" w:hAnsi="Times New Roman" w:cs="Times New Roman"/>
                <w:sz w:val="24"/>
                <w:szCs w:val="24"/>
              </w:rPr>
              <w:t>Veiklios medžiagos: ne mažiau kaip 50</w:t>
            </w:r>
            <w:r>
              <w:rPr>
                <w:rFonts w:ascii="Times New Roman" w:hAnsi="Times New Roman" w:cs="Times New Roman"/>
                <w:sz w:val="24"/>
                <w:szCs w:val="24"/>
              </w:rPr>
              <w:t xml:space="preserve"> </w:t>
            </w:r>
            <w:r w:rsidRPr="00715DF4">
              <w:rPr>
                <w:rFonts w:ascii="Times New Roman" w:hAnsi="Times New Roman" w:cs="Times New Roman"/>
                <w:sz w:val="24"/>
                <w:szCs w:val="24"/>
              </w:rPr>
              <w:t>g/l  lambda-cihalotrin</w:t>
            </w:r>
            <w:r>
              <w:rPr>
                <w:rFonts w:ascii="Times New Roman" w:hAnsi="Times New Roman" w:cs="Times New Roman"/>
                <w:sz w:val="24"/>
                <w:szCs w:val="24"/>
              </w:rPr>
              <w:t>o</w:t>
            </w:r>
            <w:r w:rsidRPr="00715DF4">
              <w:rPr>
                <w:rFonts w:ascii="Times New Roman" w:hAnsi="Times New Roman" w:cs="Times New Roman"/>
                <w:sz w:val="24"/>
                <w:szCs w:val="24"/>
              </w:rPr>
              <w:t>.</w:t>
            </w:r>
          </w:p>
        </w:tc>
        <w:tc>
          <w:tcPr>
            <w:tcW w:w="1080" w:type="dxa"/>
            <w:vAlign w:val="center"/>
          </w:tcPr>
          <w:p w14:paraId="3C5CAADE" w14:textId="758208C7" w:rsidR="00BD4786" w:rsidRPr="00613C7E" w:rsidRDefault="00BD4786" w:rsidP="00BD4786">
            <w:pPr>
              <w:jc w:val="center"/>
              <w:rPr>
                <w:rFonts w:ascii="Times New Roman" w:hAnsi="Times New Roman" w:cs="Times New Roman"/>
                <w:sz w:val="24"/>
                <w:szCs w:val="24"/>
              </w:rPr>
            </w:pPr>
            <w:r w:rsidRPr="00715DF4">
              <w:rPr>
                <w:rFonts w:ascii="Times New Roman" w:hAnsi="Times New Roman" w:cs="Times New Roman"/>
                <w:sz w:val="24"/>
                <w:szCs w:val="24"/>
              </w:rPr>
              <w:t>l</w:t>
            </w:r>
          </w:p>
        </w:tc>
        <w:tc>
          <w:tcPr>
            <w:tcW w:w="1553" w:type="dxa"/>
            <w:vAlign w:val="center"/>
          </w:tcPr>
          <w:p w14:paraId="4A13CE21" w14:textId="1A5A04D8" w:rsidR="00BD4786" w:rsidRPr="00613C7E" w:rsidRDefault="00BD4786" w:rsidP="00BD4786">
            <w:pPr>
              <w:jc w:val="center"/>
              <w:rPr>
                <w:rFonts w:ascii="Times New Roman" w:hAnsi="Times New Roman" w:cs="Times New Roman"/>
                <w:sz w:val="24"/>
                <w:szCs w:val="24"/>
              </w:rPr>
            </w:pPr>
            <w:r>
              <w:rPr>
                <w:rFonts w:ascii="Times New Roman" w:hAnsi="Times New Roman" w:cs="Times New Roman"/>
                <w:sz w:val="24"/>
                <w:szCs w:val="24"/>
              </w:rPr>
              <w:t>10</w:t>
            </w:r>
          </w:p>
        </w:tc>
      </w:tr>
      <w:tr w:rsidR="00BD4786" w:rsidRPr="00613C7E" w14:paraId="7D57AC7F" w14:textId="77777777" w:rsidTr="00631085">
        <w:tc>
          <w:tcPr>
            <w:tcW w:w="561" w:type="dxa"/>
            <w:vAlign w:val="center"/>
          </w:tcPr>
          <w:p w14:paraId="110BC0CF" w14:textId="77777777" w:rsidR="00BD4786" w:rsidRPr="00613C7E" w:rsidRDefault="00BD4786" w:rsidP="00BD4786">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0AF0845E" w14:textId="0DDAC2E8" w:rsidR="00BD4786" w:rsidRPr="00613C7E" w:rsidRDefault="00BD4786" w:rsidP="00BD4786">
            <w:pPr>
              <w:rPr>
                <w:rFonts w:ascii="Times New Roman" w:hAnsi="Times New Roman" w:cs="Times New Roman"/>
                <w:sz w:val="24"/>
                <w:szCs w:val="24"/>
              </w:rPr>
            </w:pPr>
            <w:r w:rsidRPr="00A40113">
              <w:rPr>
                <w:rFonts w:ascii="Times New Roman" w:hAnsi="Times New Roman" w:cs="Times New Roman"/>
                <w:sz w:val="24"/>
                <w:szCs w:val="24"/>
              </w:rPr>
              <w:t>Sivanto Energy arba lygiavertis</w:t>
            </w:r>
          </w:p>
        </w:tc>
        <w:tc>
          <w:tcPr>
            <w:tcW w:w="4165" w:type="dxa"/>
            <w:vAlign w:val="center"/>
          </w:tcPr>
          <w:p w14:paraId="4812C258" w14:textId="1C73FCEC" w:rsidR="00BD4786" w:rsidRPr="00613C7E" w:rsidRDefault="00BD4786" w:rsidP="00BD4786">
            <w:pPr>
              <w:rPr>
                <w:rFonts w:ascii="Times New Roman" w:hAnsi="Times New Roman" w:cs="Times New Roman"/>
                <w:sz w:val="24"/>
                <w:szCs w:val="24"/>
              </w:rPr>
            </w:pPr>
            <w:r w:rsidRPr="00715DF4">
              <w:rPr>
                <w:rFonts w:ascii="Times New Roman" w:hAnsi="Times New Roman" w:cs="Times New Roman"/>
                <w:sz w:val="24"/>
                <w:szCs w:val="24"/>
              </w:rPr>
              <w:t xml:space="preserve">Koncentruota emulsija. </w:t>
            </w:r>
            <w:r w:rsidRPr="00613C7E">
              <w:rPr>
                <w:rFonts w:ascii="Times New Roman" w:hAnsi="Times New Roman" w:cs="Times New Roman"/>
                <w:sz w:val="24"/>
                <w:szCs w:val="24"/>
              </w:rPr>
              <w:t xml:space="preserve">Veiklios medžiagos: ne mažiau kaip </w:t>
            </w:r>
            <w:r>
              <w:rPr>
                <w:rFonts w:ascii="Times New Roman" w:hAnsi="Times New Roman" w:cs="Times New Roman"/>
                <w:sz w:val="24"/>
                <w:szCs w:val="24"/>
              </w:rPr>
              <w:t>75</w:t>
            </w:r>
            <w:r w:rsidRPr="00613C7E">
              <w:rPr>
                <w:rFonts w:ascii="Times New Roman" w:hAnsi="Times New Roman" w:cs="Times New Roman"/>
                <w:sz w:val="24"/>
                <w:szCs w:val="24"/>
              </w:rPr>
              <w:t xml:space="preserve"> g/</w:t>
            </w:r>
            <w:r>
              <w:rPr>
                <w:rFonts w:ascii="Times New Roman" w:hAnsi="Times New Roman" w:cs="Times New Roman"/>
                <w:sz w:val="24"/>
                <w:szCs w:val="24"/>
              </w:rPr>
              <w:t>l</w:t>
            </w:r>
            <w:r w:rsidRPr="00613C7E">
              <w:rPr>
                <w:rFonts w:ascii="Times New Roman" w:hAnsi="Times New Roman" w:cs="Times New Roman"/>
                <w:sz w:val="24"/>
                <w:szCs w:val="24"/>
              </w:rPr>
              <w:t xml:space="preserve"> </w:t>
            </w:r>
            <w:r w:rsidRPr="00360665">
              <w:rPr>
                <w:rFonts w:ascii="Times New Roman" w:hAnsi="Times New Roman" w:cs="Times New Roman"/>
                <w:sz w:val="24"/>
                <w:szCs w:val="24"/>
              </w:rPr>
              <w:t>flupiradifuronas</w:t>
            </w:r>
            <w:r w:rsidRPr="00613C7E">
              <w:rPr>
                <w:rFonts w:ascii="Times New Roman" w:hAnsi="Times New Roman" w:cs="Times New Roman"/>
                <w:sz w:val="24"/>
                <w:szCs w:val="24"/>
              </w:rPr>
              <w:t xml:space="preserve">, ne mažiau kaip </w:t>
            </w:r>
            <w:r>
              <w:rPr>
                <w:rFonts w:ascii="Times New Roman" w:hAnsi="Times New Roman" w:cs="Times New Roman"/>
                <w:sz w:val="24"/>
                <w:szCs w:val="24"/>
              </w:rPr>
              <w:t>10</w:t>
            </w:r>
            <w:r w:rsidRPr="00613C7E">
              <w:rPr>
                <w:rFonts w:ascii="Times New Roman" w:hAnsi="Times New Roman" w:cs="Times New Roman"/>
                <w:sz w:val="24"/>
                <w:szCs w:val="24"/>
              </w:rPr>
              <w:t xml:space="preserve"> g/</w:t>
            </w:r>
            <w:r>
              <w:rPr>
                <w:rFonts w:ascii="Times New Roman" w:hAnsi="Times New Roman" w:cs="Times New Roman"/>
                <w:sz w:val="24"/>
                <w:szCs w:val="24"/>
              </w:rPr>
              <w:t>l</w:t>
            </w:r>
            <w:r w:rsidRPr="00613C7E">
              <w:rPr>
                <w:rFonts w:ascii="Times New Roman" w:hAnsi="Times New Roman" w:cs="Times New Roman"/>
                <w:sz w:val="24"/>
                <w:szCs w:val="24"/>
              </w:rPr>
              <w:t xml:space="preserve"> </w:t>
            </w:r>
            <w:r w:rsidRPr="00360665">
              <w:rPr>
                <w:rFonts w:ascii="Times New Roman" w:hAnsi="Times New Roman" w:cs="Times New Roman"/>
                <w:sz w:val="24"/>
                <w:szCs w:val="24"/>
              </w:rPr>
              <w:t>deltametrinas</w:t>
            </w:r>
            <w:r w:rsidRPr="00613C7E">
              <w:rPr>
                <w:rFonts w:ascii="Times New Roman" w:hAnsi="Times New Roman" w:cs="Times New Roman"/>
                <w:sz w:val="24"/>
                <w:szCs w:val="24"/>
              </w:rPr>
              <w:t>.</w:t>
            </w:r>
          </w:p>
        </w:tc>
        <w:tc>
          <w:tcPr>
            <w:tcW w:w="1080" w:type="dxa"/>
            <w:vAlign w:val="center"/>
          </w:tcPr>
          <w:p w14:paraId="12B68CA7" w14:textId="28BABDE1" w:rsidR="00BD4786" w:rsidRPr="00613C7E" w:rsidRDefault="00BD4786" w:rsidP="00BD4786">
            <w:pPr>
              <w:jc w:val="center"/>
              <w:rPr>
                <w:rFonts w:ascii="Times New Roman" w:hAnsi="Times New Roman" w:cs="Times New Roman"/>
                <w:sz w:val="24"/>
                <w:szCs w:val="24"/>
              </w:rPr>
            </w:pPr>
            <w:r>
              <w:rPr>
                <w:rFonts w:ascii="Times New Roman" w:hAnsi="Times New Roman" w:cs="Times New Roman"/>
                <w:sz w:val="24"/>
                <w:szCs w:val="24"/>
              </w:rPr>
              <w:t>l</w:t>
            </w:r>
          </w:p>
        </w:tc>
        <w:tc>
          <w:tcPr>
            <w:tcW w:w="1553" w:type="dxa"/>
            <w:vAlign w:val="center"/>
          </w:tcPr>
          <w:p w14:paraId="003E9E9D" w14:textId="4DC614FD" w:rsidR="00BD4786" w:rsidRPr="00613C7E" w:rsidRDefault="00BD4786" w:rsidP="00BD4786">
            <w:pPr>
              <w:jc w:val="center"/>
              <w:rPr>
                <w:rFonts w:ascii="Times New Roman" w:hAnsi="Times New Roman" w:cs="Times New Roman"/>
                <w:sz w:val="24"/>
                <w:szCs w:val="24"/>
              </w:rPr>
            </w:pPr>
            <w:r>
              <w:rPr>
                <w:rFonts w:ascii="Times New Roman" w:hAnsi="Times New Roman" w:cs="Times New Roman"/>
                <w:sz w:val="24"/>
                <w:szCs w:val="24"/>
              </w:rPr>
              <w:t>25</w:t>
            </w:r>
          </w:p>
        </w:tc>
      </w:tr>
      <w:tr w:rsidR="00BD4786" w:rsidRPr="00613C7E" w14:paraId="52A2273B" w14:textId="77777777" w:rsidTr="00631085">
        <w:tc>
          <w:tcPr>
            <w:tcW w:w="561" w:type="dxa"/>
            <w:vAlign w:val="center"/>
          </w:tcPr>
          <w:p w14:paraId="768252AA" w14:textId="77777777" w:rsidR="00BD4786" w:rsidRPr="00613C7E" w:rsidRDefault="00BD4786" w:rsidP="00BD4786">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00AA4430" w14:textId="3FA1329A" w:rsidR="00BD4786" w:rsidRPr="00613C7E" w:rsidRDefault="00BD4786" w:rsidP="00BD4786">
            <w:pPr>
              <w:rPr>
                <w:rFonts w:ascii="Times New Roman" w:hAnsi="Times New Roman" w:cs="Times New Roman"/>
                <w:sz w:val="24"/>
                <w:szCs w:val="24"/>
              </w:rPr>
            </w:pPr>
            <w:r w:rsidRPr="00A40113">
              <w:rPr>
                <w:rFonts w:ascii="Times New Roman" w:hAnsi="Times New Roman" w:cs="Times New Roman"/>
                <w:sz w:val="24"/>
                <w:szCs w:val="24"/>
              </w:rPr>
              <w:t xml:space="preserve">Los Ovados </w:t>
            </w:r>
            <w:r>
              <w:rPr>
                <w:rFonts w:ascii="Times New Roman" w:hAnsi="Times New Roman" w:cs="Times New Roman"/>
                <w:sz w:val="24"/>
                <w:szCs w:val="24"/>
              </w:rPr>
              <w:t xml:space="preserve">SE </w:t>
            </w:r>
            <w:r w:rsidRPr="00A40113">
              <w:rPr>
                <w:rFonts w:ascii="Times New Roman" w:hAnsi="Times New Roman" w:cs="Times New Roman"/>
                <w:sz w:val="24"/>
                <w:szCs w:val="24"/>
              </w:rPr>
              <w:t>arba lygiavertis</w:t>
            </w:r>
          </w:p>
        </w:tc>
        <w:tc>
          <w:tcPr>
            <w:tcW w:w="4165" w:type="dxa"/>
            <w:vAlign w:val="center"/>
          </w:tcPr>
          <w:p w14:paraId="1F06A5CE" w14:textId="051C6F32" w:rsidR="00BD4786" w:rsidRPr="00613C7E" w:rsidRDefault="00B411BA" w:rsidP="00BD4786">
            <w:pPr>
              <w:rPr>
                <w:rFonts w:ascii="Times New Roman" w:hAnsi="Times New Roman" w:cs="Times New Roman"/>
                <w:sz w:val="24"/>
                <w:szCs w:val="24"/>
              </w:rPr>
            </w:pPr>
            <w:r>
              <w:rPr>
                <w:rFonts w:ascii="Times New Roman" w:hAnsi="Times New Roman" w:cs="Times New Roman"/>
                <w:sz w:val="24"/>
                <w:szCs w:val="24"/>
              </w:rPr>
              <w:t xml:space="preserve">Suspoemulsija. </w:t>
            </w:r>
            <w:r w:rsidR="00BD4786" w:rsidRPr="00715DF4">
              <w:rPr>
                <w:rFonts w:ascii="Times New Roman" w:hAnsi="Times New Roman" w:cs="Times New Roman"/>
                <w:sz w:val="24"/>
                <w:szCs w:val="24"/>
              </w:rPr>
              <w:t>Veiklios medžiagos: ne mažiau kaip 200</w:t>
            </w:r>
            <w:r w:rsidR="00BD4786">
              <w:rPr>
                <w:rFonts w:ascii="Times New Roman" w:hAnsi="Times New Roman" w:cs="Times New Roman"/>
                <w:sz w:val="24"/>
                <w:szCs w:val="24"/>
              </w:rPr>
              <w:t xml:space="preserve"> </w:t>
            </w:r>
            <w:r w:rsidR="00BD4786" w:rsidRPr="00715DF4">
              <w:rPr>
                <w:rFonts w:ascii="Times New Roman" w:hAnsi="Times New Roman" w:cs="Times New Roman"/>
                <w:sz w:val="24"/>
                <w:szCs w:val="24"/>
              </w:rPr>
              <w:t>g/</w:t>
            </w:r>
            <w:r w:rsidR="00BD4786">
              <w:rPr>
                <w:rFonts w:ascii="Times New Roman" w:hAnsi="Times New Roman" w:cs="Times New Roman"/>
                <w:sz w:val="24"/>
                <w:szCs w:val="24"/>
              </w:rPr>
              <w:t>l</w:t>
            </w:r>
            <w:r w:rsidR="00BD4786" w:rsidRPr="00715DF4">
              <w:rPr>
                <w:rFonts w:ascii="Times New Roman" w:hAnsi="Times New Roman" w:cs="Times New Roman"/>
                <w:sz w:val="24"/>
                <w:szCs w:val="24"/>
              </w:rPr>
              <w:t xml:space="preserve"> </w:t>
            </w:r>
            <w:r w:rsidR="00BD4786" w:rsidRPr="00360665">
              <w:rPr>
                <w:rFonts w:ascii="Times New Roman" w:hAnsi="Times New Roman" w:cs="Times New Roman"/>
                <w:sz w:val="24"/>
                <w:szCs w:val="24"/>
              </w:rPr>
              <w:t>acetamipridas</w:t>
            </w:r>
            <w:r w:rsidR="00BD4786" w:rsidRPr="00715DF4">
              <w:rPr>
                <w:rFonts w:ascii="Times New Roman" w:hAnsi="Times New Roman" w:cs="Times New Roman"/>
                <w:sz w:val="24"/>
                <w:szCs w:val="24"/>
              </w:rPr>
              <w:t>.</w:t>
            </w:r>
          </w:p>
        </w:tc>
        <w:tc>
          <w:tcPr>
            <w:tcW w:w="1080" w:type="dxa"/>
            <w:vAlign w:val="center"/>
          </w:tcPr>
          <w:p w14:paraId="5D13846F" w14:textId="119E2EAB" w:rsidR="00BD4786" w:rsidRPr="00613C7E" w:rsidRDefault="00BD4786" w:rsidP="00BD4786">
            <w:pPr>
              <w:jc w:val="center"/>
              <w:rPr>
                <w:rFonts w:ascii="Times New Roman" w:hAnsi="Times New Roman" w:cs="Times New Roman"/>
                <w:sz w:val="24"/>
                <w:szCs w:val="24"/>
              </w:rPr>
            </w:pPr>
            <w:r>
              <w:rPr>
                <w:rFonts w:ascii="Times New Roman" w:hAnsi="Times New Roman" w:cs="Times New Roman"/>
                <w:sz w:val="24"/>
                <w:szCs w:val="24"/>
              </w:rPr>
              <w:t>l</w:t>
            </w:r>
          </w:p>
        </w:tc>
        <w:tc>
          <w:tcPr>
            <w:tcW w:w="1553" w:type="dxa"/>
            <w:vAlign w:val="center"/>
          </w:tcPr>
          <w:p w14:paraId="50CC8F4C" w14:textId="532F6D0D" w:rsidR="00BD4786" w:rsidRPr="00613C7E" w:rsidRDefault="00BD4786" w:rsidP="00BD4786">
            <w:pPr>
              <w:jc w:val="center"/>
              <w:rPr>
                <w:rFonts w:ascii="Times New Roman" w:hAnsi="Times New Roman" w:cs="Times New Roman"/>
                <w:sz w:val="24"/>
                <w:szCs w:val="24"/>
              </w:rPr>
            </w:pPr>
            <w:r>
              <w:rPr>
                <w:rFonts w:ascii="Times New Roman" w:hAnsi="Times New Roman" w:cs="Times New Roman"/>
                <w:sz w:val="24"/>
                <w:szCs w:val="24"/>
              </w:rPr>
              <w:t>10</w:t>
            </w:r>
          </w:p>
        </w:tc>
      </w:tr>
      <w:tr w:rsidR="00BD4786" w:rsidRPr="00613C7E" w14:paraId="31CDE07B" w14:textId="77777777" w:rsidTr="00F03F87">
        <w:tc>
          <w:tcPr>
            <w:tcW w:w="561" w:type="dxa"/>
            <w:vAlign w:val="center"/>
          </w:tcPr>
          <w:p w14:paraId="31C7ED5C" w14:textId="77777777" w:rsidR="00BD4786" w:rsidRPr="00613C7E" w:rsidRDefault="00BD4786" w:rsidP="00BD4786">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5DE99D9D" w14:textId="1A2D85DD" w:rsidR="00BD4786" w:rsidRPr="00613C7E" w:rsidRDefault="00BD4786" w:rsidP="00BD4786">
            <w:pPr>
              <w:rPr>
                <w:rFonts w:ascii="Times New Roman" w:hAnsi="Times New Roman" w:cs="Times New Roman"/>
                <w:sz w:val="24"/>
                <w:szCs w:val="24"/>
              </w:rPr>
            </w:pPr>
            <w:r>
              <w:rPr>
                <w:rFonts w:ascii="Times New Roman" w:hAnsi="Times New Roman" w:cs="Times New Roman"/>
                <w:sz w:val="24"/>
                <w:szCs w:val="24"/>
              </w:rPr>
              <w:t xml:space="preserve">Ruter AA </w:t>
            </w:r>
            <w:r w:rsidRPr="00613C7E">
              <w:rPr>
                <w:rFonts w:ascii="Times New Roman" w:hAnsi="Times New Roman" w:cs="Times New Roman"/>
                <w:sz w:val="24"/>
                <w:szCs w:val="24"/>
              </w:rPr>
              <w:t>arba lygiavertis</w:t>
            </w:r>
          </w:p>
        </w:tc>
        <w:tc>
          <w:tcPr>
            <w:tcW w:w="4165" w:type="dxa"/>
            <w:vAlign w:val="center"/>
          </w:tcPr>
          <w:p w14:paraId="66507CE7" w14:textId="5F753F62" w:rsidR="00BD4786" w:rsidRPr="00613C7E" w:rsidRDefault="00BD4786" w:rsidP="00BD4786">
            <w:pPr>
              <w:rPr>
                <w:rFonts w:ascii="Times New Roman" w:hAnsi="Times New Roman" w:cs="Times New Roman"/>
                <w:sz w:val="24"/>
                <w:szCs w:val="24"/>
              </w:rPr>
            </w:pPr>
            <w:r w:rsidRPr="00315EA7">
              <w:rPr>
                <w:rFonts w:ascii="Times New Roman" w:hAnsi="Times New Roman" w:cs="Times New Roman"/>
                <w:sz w:val="24"/>
                <w:szCs w:val="24"/>
              </w:rPr>
              <w:t xml:space="preserve">Veiklioji medžiaga: </w:t>
            </w:r>
            <w:r>
              <w:rPr>
                <w:rFonts w:ascii="Times New Roman" w:hAnsi="Times New Roman" w:cs="Times New Roman"/>
                <w:sz w:val="24"/>
                <w:szCs w:val="24"/>
              </w:rPr>
              <w:t>ne mažiau 180</w:t>
            </w:r>
            <w:r w:rsidRPr="00D030D4">
              <w:rPr>
                <w:rFonts w:ascii="Times New Roman" w:hAnsi="Times New Roman" w:cs="Times New Roman"/>
                <w:sz w:val="24"/>
                <w:szCs w:val="24"/>
              </w:rPr>
              <w:t xml:space="preserve"> g/l</w:t>
            </w:r>
            <w:r>
              <w:rPr>
                <w:rFonts w:ascii="Times New Roman" w:hAnsi="Times New Roman" w:cs="Times New Roman"/>
                <w:sz w:val="24"/>
                <w:szCs w:val="24"/>
              </w:rPr>
              <w:t xml:space="preserve"> organinė medžiaga, ne mažiau 117 g/l organinė anglis, ne mažiau 84 g/l laisvosos L-a amino rūgštis, ne mažiau 66 g/l suminio azoto (N), ne mažiau 60 g/l fosforo, ne mažiau 42 g/l kalio.</w:t>
            </w:r>
          </w:p>
        </w:tc>
        <w:tc>
          <w:tcPr>
            <w:tcW w:w="1080" w:type="dxa"/>
            <w:vAlign w:val="center"/>
          </w:tcPr>
          <w:p w14:paraId="38D4A733" w14:textId="300D731C" w:rsidR="00BD4786" w:rsidRPr="00613C7E" w:rsidRDefault="00BD4786" w:rsidP="00BD4786">
            <w:pPr>
              <w:jc w:val="center"/>
              <w:rPr>
                <w:rFonts w:ascii="Times New Roman" w:hAnsi="Times New Roman" w:cs="Times New Roman"/>
                <w:sz w:val="24"/>
                <w:szCs w:val="24"/>
              </w:rPr>
            </w:pPr>
            <w:r>
              <w:rPr>
                <w:rFonts w:ascii="Times New Roman" w:hAnsi="Times New Roman" w:cs="Times New Roman"/>
                <w:sz w:val="24"/>
                <w:szCs w:val="24"/>
              </w:rPr>
              <w:t>l</w:t>
            </w:r>
          </w:p>
        </w:tc>
        <w:tc>
          <w:tcPr>
            <w:tcW w:w="1553" w:type="dxa"/>
            <w:vAlign w:val="center"/>
          </w:tcPr>
          <w:p w14:paraId="511F1DFA" w14:textId="568225A4" w:rsidR="00BD4786" w:rsidRPr="00613C7E" w:rsidRDefault="00BD4786" w:rsidP="00BD4786">
            <w:pPr>
              <w:jc w:val="center"/>
              <w:rPr>
                <w:rFonts w:ascii="Times New Roman" w:hAnsi="Times New Roman" w:cs="Times New Roman"/>
                <w:sz w:val="24"/>
                <w:szCs w:val="24"/>
              </w:rPr>
            </w:pPr>
            <w:r>
              <w:rPr>
                <w:rFonts w:ascii="Times New Roman" w:hAnsi="Times New Roman" w:cs="Times New Roman"/>
                <w:sz w:val="24"/>
                <w:szCs w:val="24"/>
              </w:rPr>
              <w:t>180</w:t>
            </w:r>
          </w:p>
        </w:tc>
      </w:tr>
      <w:tr w:rsidR="00BD4786" w:rsidRPr="00613C7E" w14:paraId="5BD53FEF" w14:textId="77777777" w:rsidTr="00F03F87">
        <w:tc>
          <w:tcPr>
            <w:tcW w:w="561" w:type="dxa"/>
            <w:vAlign w:val="center"/>
          </w:tcPr>
          <w:p w14:paraId="3EAA8862" w14:textId="77777777" w:rsidR="00BD4786" w:rsidRPr="00613C7E" w:rsidRDefault="00BD4786" w:rsidP="00BD4786">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2F3EE84D" w14:textId="3EF1356B" w:rsidR="00BD4786" w:rsidRDefault="00BD4786" w:rsidP="00BD4786">
            <w:pPr>
              <w:rPr>
                <w:rFonts w:ascii="Times New Roman" w:hAnsi="Times New Roman" w:cs="Times New Roman"/>
                <w:sz w:val="24"/>
                <w:szCs w:val="24"/>
              </w:rPr>
            </w:pPr>
            <w:r w:rsidRPr="00613C7E">
              <w:rPr>
                <w:rFonts w:ascii="Times New Roman" w:hAnsi="Times New Roman" w:cs="Times New Roman"/>
                <w:sz w:val="24"/>
                <w:szCs w:val="24"/>
              </w:rPr>
              <w:t>Yara vita cereis arba lygiavertis</w:t>
            </w:r>
          </w:p>
        </w:tc>
        <w:tc>
          <w:tcPr>
            <w:tcW w:w="4165" w:type="dxa"/>
            <w:vAlign w:val="center"/>
          </w:tcPr>
          <w:p w14:paraId="469B1373" w14:textId="77777777" w:rsidR="00BD4786" w:rsidRDefault="00BD4786" w:rsidP="00BD4786">
            <w:pPr>
              <w:rPr>
                <w:rFonts w:ascii="Times New Roman" w:hAnsi="Times New Roman" w:cs="Times New Roman"/>
                <w:sz w:val="24"/>
                <w:szCs w:val="24"/>
              </w:rPr>
            </w:pPr>
            <w:r w:rsidRPr="00315EA7">
              <w:rPr>
                <w:rFonts w:ascii="Times New Roman" w:hAnsi="Times New Roman" w:cs="Times New Roman"/>
                <w:sz w:val="24"/>
                <w:szCs w:val="24"/>
              </w:rPr>
              <w:t xml:space="preserve">Veiklioji medžiaga: </w:t>
            </w:r>
          </w:p>
          <w:p w14:paraId="46460ADA" w14:textId="77777777" w:rsidR="00BD4786" w:rsidRPr="00376C98" w:rsidRDefault="00BD4786" w:rsidP="00BD4786">
            <w:pPr>
              <w:rPr>
                <w:rFonts w:ascii="Times New Roman" w:hAnsi="Times New Roman" w:cs="Times New Roman"/>
                <w:sz w:val="24"/>
                <w:szCs w:val="24"/>
              </w:rPr>
            </w:pPr>
            <w:r>
              <w:rPr>
                <w:rFonts w:ascii="Times New Roman" w:hAnsi="Times New Roman" w:cs="Times New Roman"/>
                <w:sz w:val="24"/>
                <w:szCs w:val="24"/>
              </w:rPr>
              <w:t xml:space="preserve">ne mažiau </w:t>
            </w:r>
            <w:r w:rsidRPr="00376C98">
              <w:rPr>
                <w:rFonts w:ascii="Times New Roman" w:hAnsi="Times New Roman" w:cs="Times New Roman"/>
                <w:sz w:val="24"/>
                <w:szCs w:val="24"/>
              </w:rPr>
              <w:t xml:space="preserve">65 g/l </w:t>
            </w:r>
            <w:r>
              <w:rPr>
                <w:rFonts w:ascii="Times New Roman" w:hAnsi="Times New Roman" w:cs="Times New Roman"/>
                <w:sz w:val="24"/>
                <w:szCs w:val="24"/>
              </w:rPr>
              <w:t xml:space="preserve"> azotas (N), ne mažiau </w:t>
            </w:r>
          </w:p>
          <w:p w14:paraId="081B3281" w14:textId="77777777" w:rsidR="00BD4786" w:rsidRPr="00376C98" w:rsidRDefault="00BD4786" w:rsidP="00BD4786">
            <w:pPr>
              <w:rPr>
                <w:rFonts w:ascii="Times New Roman" w:hAnsi="Times New Roman" w:cs="Times New Roman"/>
                <w:sz w:val="24"/>
                <w:szCs w:val="24"/>
              </w:rPr>
            </w:pPr>
            <w:r w:rsidRPr="00376C98">
              <w:rPr>
                <w:rFonts w:ascii="Times New Roman" w:hAnsi="Times New Roman" w:cs="Times New Roman"/>
                <w:sz w:val="24"/>
                <w:szCs w:val="24"/>
              </w:rPr>
              <w:t xml:space="preserve">155 g/l </w:t>
            </w:r>
            <w:r>
              <w:rPr>
                <w:rFonts w:ascii="Times New Roman" w:hAnsi="Times New Roman" w:cs="Times New Roman"/>
                <w:sz w:val="24"/>
                <w:szCs w:val="24"/>
              </w:rPr>
              <w:t>m</w:t>
            </w:r>
            <w:r w:rsidRPr="00376C98">
              <w:rPr>
                <w:rFonts w:ascii="Times New Roman" w:hAnsi="Times New Roman" w:cs="Times New Roman"/>
                <w:sz w:val="24"/>
                <w:szCs w:val="24"/>
              </w:rPr>
              <w:t>agni</w:t>
            </w:r>
            <w:r>
              <w:rPr>
                <w:rFonts w:ascii="Times New Roman" w:hAnsi="Times New Roman" w:cs="Times New Roman"/>
                <w:sz w:val="24"/>
                <w:szCs w:val="24"/>
              </w:rPr>
              <w:t xml:space="preserve">o (Mg), ne mažiau </w:t>
            </w:r>
            <w:r w:rsidRPr="00376C98">
              <w:rPr>
                <w:rFonts w:ascii="Times New Roman" w:hAnsi="Times New Roman" w:cs="Times New Roman"/>
                <w:sz w:val="24"/>
                <w:szCs w:val="24"/>
              </w:rPr>
              <w:t>50 g/l</w:t>
            </w:r>
          </w:p>
          <w:p w14:paraId="1B629D81" w14:textId="166D2228" w:rsidR="00BD4786" w:rsidRPr="00315EA7" w:rsidRDefault="00BD4786" w:rsidP="00BD4786">
            <w:pPr>
              <w:rPr>
                <w:rFonts w:ascii="Times New Roman" w:hAnsi="Times New Roman" w:cs="Times New Roman"/>
                <w:sz w:val="24"/>
                <w:szCs w:val="24"/>
              </w:rPr>
            </w:pPr>
            <w:r>
              <w:rPr>
                <w:rFonts w:ascii="Times New Roman" w:hAnsi="Times New Roman" w:cs="Times New Roman"/>
                <w:sz w:val="24"/>
                <w:szCs w:val="24"/>
              </w:rPr>
              <w:lastRenderedPageBreak/>
              <w:t>varis (Cu), ne mažiau 150 g/l m</w:t>
            </w:r>
            <w:r w:rsidRPr="00376C98">
              <w:rPr>
                <w:rFonts w:ascii="Times New Roman" w:hAnsi="Times New Roman" w:cs="Times New Roman"/>
                <w:sz w:val="24"/>
                <w:szCs w:val="24"/>
              </w:rPr>
              <w:t>angan</w:t>
            </w:r>
            <w:r>
              <w:rPr>
                <w:rFonts w:ascii="Times New Roman" w:hAnsi="Times New Roman" w:cs="Times New Roman"/>
                <w:sz w:val="24"/>
                <w:szCs w:val="24"/>
              </w:rPr>
              <w:t>o (Mn), ne mažiau 50 g/l cinko.</w:t>
            </w:r>
          </w:p>
        </w:tc>
        <w:tc>
          <w:tcPr>
            <w:tcW w:w="1080" w:type="dxa"/>
            <w:vAlign w:val="center"/>
          </w:tcPr>
          <w:p w14:paraId="314114F0" w14:textId="73C42135" w:rsidR="00BD4786" w:rsidRDefault="00BD4786" w:rsidP="00BD4786">
            <w:pPr>
              <w:jc w:val="center"/>
              <w:rPr>
                <w:rFonts w:ascii="Times New Roman" w:hAnsi="Times New Roman" w:cs="Times New Roman"/>
                <w:sz w:val="24"/>
                <w:szCs w:val="24"/>
              </w:rPr>
            </w:pPr>
            <w:r w:rsidRPr="00613C7E">
              <w:rPr>
                <w:rFonts w:ascii="Times New Roman" w:hAnsi="Times New Roman" w:cs="Times New Roman"/>
                <w:sz w:val="24"/>
                <w:szCs w:val="24"/>
              </w:rPr>
              <w:lastRenderedPageBreak/>
              <w:t>l</w:t>
            </w:r>
          </w:p>
        </w:tc>
        <w:tc>
          <w:tcPr>
            <w:tcW w:w="1553" w:type="dxa"/>
            <w:vAlign w:val="center"/>
          </w:tcPr>
          <w:p w14:paraId="28CD0212" w14:textId="1625A944" w:rsidR="00BD4786" w:rsidRDefault="00AB5F3F" w:rsidP="00BD4786">
            <w:pPr>
              <w:jc w:val="center"/>
              <w:rPr>
                <w:rFonts w:ascii="Times New Roman" w:hAnsi="Times New Roman" w:cs="Times New Roman"/>
                <w:sz w:val="24"/>
                <w:szCs w:val="24"/>
              </w:rPr>
            </w:pPr>
            <w:r>
              <w:rPr>
                <w:rFonts w:ascii="Times New Roman" w:hAnsi="Times New Roman" w:cs="Times New Roman"/>
                <w:sz w:val="24"/>
                <w:szCs w:val="24"/>
              </w:rPr>
              <w:t>140</w:t>
            </w:r>
          </w:p>
        </w:tc>
      </w:tr>
      <w:tr w:rsidR="00AB5F3F" w:rsidRPr="00613C7E" w14:paraId="6F9F73F1" w14:textId="77777777" w:rsidTr="00631085">
        <w:tc>
          <w:tcPr>
            <w:tcW w:w="561" w:type="dxa"/>
            <w:vAlign w:val="center"/>
          </w:tcPr>
          <w:p w14:paraId="6E79F374" w14:textId="77777777" w:rsidR="00AB5F3F" w:rsidRPr="00613C7E" w:rsidRDefault="00AB5F3F" w:rsidP="00AB5F3F">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577D9E67" w14:textId="53E8C0AA" w:rsidR="00AB5F3F" w:rsidRPr="00613C7E" w:rsidRDefault="00AB5F3F" w:rsidP="00AB5F3F">
            <w:pPr>
              <w:rPr>
                <w:rFonts w:ascii="Times New Roman" w:hAnsi="Times New Roman" w:cs="Times New Roman"/>
                <w:sz w:val="24"/>
                <w:szCs w:val="24"/>
              </w:rPr>
            </w:pPr>
            <w:r w:rsidRPr="00613C7E">
              <w:rPr>
                <w:rFonts w:ascii="Times New Roman" w:hAnsi="Times New Roman" w:cs="Times New Roman"/>
                <w:sz w:val="24"/>
                <w:szCs w:val="24"/>
              </w:rPr>
              <w:t>Tradecorp M</w:t>
            </w:r>
            <w:r>
              <w:rPr>
                <w:rFonts w:ascii="Times New Roman" w:hAnsi="Times New Roman" w:cs="Times New Roman"/>
                <w:sz w:val="24"/>
                <w:szCs w:val="24"/>
              </w:rPr>
              <w:t xml:space="preserve">n </w:t>
            </w:r>
            <w:r w:rsidRPr="00E8096D">
              <w:rPr>
                <w:rFonts w:ascii="Times New Roman" w:eastAsia="Calibri" w:hAnsi="Times New Roman" w:cs="Times New Roman"/>
                <w:sz w:val="24"/>
                <w:szCs w:val="24"/>
              </w:rPr>
              <w:t>arba lygiavertis</w:t>
            </w:r>
          </w:p>
        </w:tc>
        <w:tc>
          <w:tcPr>
            <w:tcW w:w="4165" w:type="dxa"/>
            <w:vAlign w:val="center"/>
          </w:tcPr>
          <w:p w14:paraId="23340B95" w14:textId="77777777" w:rsidR="00AB5F3F" w:rsidRDefault="00AB5F3F" w:rsidP="00AB5F3F">
            <w:pPr>
              <w:rPr>
                <w:rFonts w:ascii="Times New Roman" w:hAnsi="Times New Roman" w:cs="Times New Roman"/>
                <w:sz w:val="24"/>
                <w:szCs w:val="24"/>
              </w:rPr>
            </w:pPr>
            <w:r>
              <w:rPr>
                <w:rFonts w:ascii="Times New Roman" w:hAnsi="Times New Roman" w:cs="Times New Roman"/>
                <w:sz w:val="24"/>
                <w:szCs w:val="24"/>
              </w:rPr>
              <w:t>Tirpus vandenyje.</w:t>
            </w:r>
          </w:p>
          <w:p w14:paraId="0932B99A" w14:textId="1EAD1418" w:rsidR="00AB5F3F" w:rsidRPr="00315EA7" w:rsidRDefault="00AB5F3F" w:rsidP="00AB5F3F">
            <w:pPr>
              <w:rPr>
                <w:rFonts w:ascii="Times New Roman" w:hAnsi="Times New Roman" w:cs="Times New Roman"/>
                <w:sz w:val="24"/>
                <w:szCs w:val="24"/>
              </w:rPr>
            </w:pPr>
            <w:r w:rsidRPr="00315EA7">
              <w:rPr>
                <w:rFonts w:ascii="Times New Roman" w:hAnsi="Times New Roman" w:cs="Times New Roman"/>
                <w:sz w:val="24"/>
                <w:szCs w:val="24"/>
              </w:rPr>
              <w:t xml:space="preserve">Veiklioji medžiaga: </w:t>
            </w:r>
            <w:r>
              <w:rPr>
                <w:rFonts w:ascii="Times New Roman" w:hAnsi="Times New Roman" w:cs="Times New Roman"/>
                <w:sz w:val="24"/>
                <w:szCs w:val="24"/>
              </w:rPr>
              <w:t>ne mažiau 130 g/kg m</w:t>
            </w:r>
            <w:r w:rsidRPr="00D030D4">
              <w:rPr>
                <w:rFonts w:ascii="Times New Roman" w:hAnsi="Times New Roman" w:cs="Times New Roman"/>
                <w:sz w:val="24"/>
                <w:szCs w:val="24"/>
              </w:rPr>
              <w:t xml:space="preserve">anganas (Mn), </w:t>
            </w:r>
            <w:r>
              <w:rPr>
                <w:rFonts w:ascii="Times New Roman" w:hAnsi="Times New Roman" w:cs="Times New Roman"/>
                <w:sz w:val="24"/>
                <w:szCs w:val="24"/>
              </w:rPr>
              <w:t>chelatizuotas 100 %.</w:t>
            </w:r>
          </w:p>
        </w:tc>
        <w:tc>
          <w:tcPr>
            <w:tcW w:w="1080" w:type="dxa"/>
          </w:tcPr>
          <w:p w14:paraId="7A06F6CC" w14:textId="70E8A2B3" w:rsidR="00AB5F3F" w:rsidRPr="00613C7E" w:rsidRDefault="00AB5F3F" w:rsidP="00AB5F3F">
            <w:pPr>
              <w:jc w:val="center"/>
              <w:rPr>
                <w:rFonts w:ascii="Times New Roman" w:hAnsi="Times New Roman" w:cs="Times New Roman"/>
                <w:sz w:val="24"/>
                <w:szCs w:val="24"/>
              </w:rPr>
            </w:pPr>
            <w:r w:rsidRPr="00613C7E">
              <w:rPr>
                <w:rFonts w:ascii="Times New Roman" w:hAnsi="Times New Roman" w:cs="Times New Roman"/>
                <w:sz w:val="24"/>
                <w:szCs w:val="24"/>
              </w:rPr>
              <w:t>kg</w:t>
            </w:r>
          </w:p>
        </w:tc>
        <w:tc>
          <w:tcPr>
            <w:tcW w:w="1553" w:type="dxa"/>
            <w:vAlign w:val="center"/>
          </w:tcPr>
          <w:p w14:paraId="7836F69A" w14:textId="27B69FE5" w:rsidR="00AB5F3F" w:rsidRDefault="00AB5F3F" w:rsidP="00AB5F3F">
            <w:pPr>
              <w:jc w:val="center"/>
              <w:rPr>
                <w:rFonts w:ascii="Times New Roman" w:hAnsi="Times New Roman" w:cs="Times New Roman"/>
                <w:sz w:val="24"/>
                <w:szCs w:val="24"/>
              </w:rPr>
            </w:pPr>
            <w:r>
              <w:rPr>
                <w:rFonts w:ascii="Times New Roman" w:hAnsi="Times New Roman" w:cs="Times New Roman"/>
                <w:sz w:val="24"/>
                <w:szCs w:val="24"/>
              </w:rPr>
              <w:t>120</w:t>
            </w:r>
          </w:p>
        </w:tc>
      </w:tr>
      <w:tr w:rsidR="00AB5F3F" w:rsidRPr="00613C7E" w14:paraId="647D72E9" w14:textId="77777777" w:rsidTr="00631085">
        <w:tc>
          <w:tcPr>
            <w:tcW w:w="561" w:type="dxa"/>
            <w:vAlign w:val="center"/>
          </w:tcPr>
          <w:p w14:paraId="7F778ABF" w14:textId="77777777" w:rsidR="00AB5F3F" w:rsidRPr="00613C7E" w:rsidRDefault="00AB5F3F" w:rsidP="00AB5F3F">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vAlign w:val="center"/>
          </w:tcPr>
          <w:p w14:paraId="2812ACD6" w14:textId="63E354A6" w:rsidR="00AB5F3F" w:rsidRPr="00613C7E" w:rsidRDefault="00AB5F3F" w:rsidP="00AB5F3F">
            <w:pPr>
              <w:rPr>
                <w:rFonts w:ascii="Times New Roman" w:hAnsi="Times New Roman" w:cs="Times New Roman"/>
                <w:sz w:val="24"/>
                <w:szCs w:val="24"/>
              </w:rPr>
            </w:pPr>
            <w:r>
              <w:rPr>
                <w:rFonts w:ascii="Times New Roman" w:hAnsi="Times New Roman" w:cs="Times New Roman"/>
                <w:sz w:val="24"/>
                <w:szCs w:val="24"/>
              </w:rPr>
              <w:t xml:space="preserve">Tradecorp Zn </w:t>
            </w:r>
            <w:r w:rsidRPr="00613C7E">
              <w:rPr>
                <w:rFonts w:ascii="Times New Roman" w:hAnsi="Times New Roman" w:cs="Times New Roman"/>
                <w:sz w:val="24"/>
                <w:szCs w:val="24"/>
              </w:rPr>
              <w:t>arba lygiavertis</w:t>
            </w:r>
          </w:p>
        </w:tc>
        <w:tc>
          <w:tcPr>
            <w:tcW w:w="4165" w:type="dxa"/>
            <w:vAlign w:val="center"/>
          </w:tcPr>
          <w:p w14:paraId="6F7D537F" w14:textId="2333468A" w:rsidR="00AB5F3F" w:rsidRPr="00315EA7" w:rsidRDefault="00AB5F3F" w:rsidP="00AB5F3F">
            <w:pPr>
              <w:rPr>
                <w:rFonts w:ascii="Times New Roman" w:hAnsi="Times New Roman" w:cs="Times New Roman"/>
                <w:sz w:val="24"/>
                <w:szCs w:val="24"/>
              </w:rPr>
            </w:pPr>
            <w:r w:rsidRPr="00315EA7">
              <w:rPr>
                <w:rFonts w:ascii="Times New Roman" w:hAnsi="Times New Roman" w:cs="Times New Roman"/>
                <w:sz w:val="24"/>
                <w:szCs w:val="24"/>
              </w:rPr>
              <w:t xml:space="preserve">Veiklioji medžiaga: </w:t>
            </w:r>
            <w:r>
              <w:rPr>
                <w:rFonts w:ascii="Times New Roman" w:hAnsi="Times New Roman" w:cs="Times New Roman"/>
                <w:sz w:val="24"/>
                <w:szCs w:val="24"/>
              </w:rPr>
              <w:t>ne mažiau</w:t>
            </w:r>
            <w:r w:rsidRPr="00B73FE5">
              <w:rPr>
                <w:rFonts w:ascii="Times New Roman" w:hAnsi="Times New Roman" w:cs="Times New Roman"/>
                <w:sz w:val="24"/>
                <w:szCs w:val="24"/>
              </w:rPr>
              <w:t xml:space="preserve"> </w:t>
            </w:r>
            <w:r>
              <w:rPr>
                <w:rFonts w:ascii="Times New Roman" w:hAnsi="Times New Roman" w:cs="Times New Roman"/>
                <w:sz w:val="24"/>
                <w:szCs w:val="24"/>
              </w:rPr>
              <w:t>14% c</w:t>
            </w:r>
            <w:r w:rsidRPr="00B73FE5">
              <w:rPr>
                <w:rFonts w:ascii="Times New Roman" w:hAnsi="Times New Roman" w:cs="Times New Roman"/>
                <w:sz w:val="24"/>
                <w:szCs w:val="24"/>
              </w:rPr>
              <w:t>inkas (Zn), chelatizuotas 100%</w:t>
            </w:r>
            <w:r>
              <w:rPr>
                <w:rFonts w:ascii="Times New Roman" w:hAnsi="Times New Roman" w:cs="Times New Roman"/>
                <w:sz w:val="24"/>
                <w:szCs w:val="24"/>
              </w:rPr>
              <w:t>.</w:t>
            </w:r>
          </w:p>
        </w:tc>
        <w:tc>
          <w:tcPr>
            <w:tcW w:w="1080" w:type="dxa"/>
            <w:vAlign w:val="center"/>
          </w:tcPr>
          <w:p w14:paraId="35F93376" w14:textId="0125D4A2" w:rsidR="00AB5F3F" w:rsidRPr="00613C7E" w:rsidRDefault="00AB5F3F" w:rsidP="00AB5F3F">
            <w:pPr>
              <w:jc w:val="center"/>
              <w:rPr>
                <w:rFonts w:ascii="Times New Roman" w:hAnsi="Times New Roman" w:cs="Times New Roman"/>
                <w:sz w:val="24"/>
                <w:szCs w:val="24"/>
              </w:rPr>
            </w:pPr>
            <w:r>
              <w:rPr>
                <w:rFonts w:ascii="Times New Roman" w:hAnsi="Times New Roman" w:cs="Times New Roman"/>
                <w:sz w:val="24"/>
                <w:szCs w:val="24"/>
              </w:rPr>
              <w:t>kg</w:t>
            </w:r>
          </w:p>
        </w:tc>
        <w:tc>
          <w:tcPr>
            <w:tcW w:w="1553" w:type="dxa"/>
            <w:vAlign w:val="center"/>
          </w:tcPr>
          <w:p w14:paraId="34380751" w14:textId="235AFCAE" w:rsidR="00AB5F3F" w:rsidRDefault="00AB5F3F" w:rsidP="00AB5F3F">
            <w:pPr>
              <w:jc w:val="center"/>
              <w:rPr>
                <w:rFonts w:ascii="Times New Roman" w:hAnsi="Times New Roman" w:cs="Times New Roman"/>
                <w:sz w:val="24"/>
                <w:szCs w:val="24"/>
              </w:rPr>
            </w:pPr>
            <w:r>
              <w:rPr>
                <w:rFonts w:ascii="Times New Roman" w:hAnsi="Times New Roman" w:cs="Times New Roman"/>
                <w:sz w:val="24"/>
                <w:szCs w:val="24"/>
              </w:rPr>
              <w:t>60</w:t>
            </w:r>
          </w:p>
        </w:tc>
      </w:tr>
      <w:tr w:rsidR="00AB5F3F" w:rsidRPr="00613C7E" w14:paraId="183CE3CA" w14:textId="77777777" w:rsidTr="00631085">
        <w:tc>
          <w:tcPr>
            <w:tcW w:w="561" w:type="dxa"/>
            <w:vAlign w:val="center"/>
          </w:tcPr>
          <w:p w14:paraId="6A67FFB8" w14:textId="77777777" w:rsidR="00AB5F3F" w:rsidRPr="00613C7E" w:rsidRDefault="00AB5F3F" w:rsidP="00AB5F3F">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vAlign w:val="center"/>
          </w:tcPr>
          <w:p w14:paraId="32CA1E25" w14:textId="1C758D8E" w:rsidR="00AB5F3F" w:rsidRPr="00613C7E" w:rsidRDefault="00AB5F3F" w:rsidP="00AB5F3F">
            <w:pPr>
              <w:rPr>
                <w:rFonts w:ascii="Times New Roman" w:hAnsi="Times New Roman" w:cs="Times New Roman"/>
                <w:sz w:val="24"/>
                <w:szCs w:val="24"/>
              </w:rPr>
            </w:pPr>
            <w:r>
              <w:rPr>
                <w:rFonts w:ascii="Times New Roman" w:hAnsi="Times New Roman" w:cs="Times New Roman"/>
                <w:sz w:val="24"/>
                <w:szCs w:val="24"/>
              </w:rPr>
              <w:t xml:space="preserve">Tradecorp MnZn </w:t>
            </w:r>
            <w:r w:rsidRPr="00613C7E">
              <w:rPr>
                <w:rFonts w:ascii="Times New Roman" w:hAnsi="Times New Roman" w:cs="Times New Roman"/>
                <w:sz w:val="24"/>
                <w:szCs w:val="24"/>
              </w:rPr>
              <w:t>arba lygiavertis</w:t>
            </w:r>
          </w:p>
        </w:tc>
        <w:tc>
          <w:tcPr>
            <w:tcW w:w="4165" w:type="dxa"/>
            <w:vAlign w:val="center"/>
          </w:tcPr>
          <w:p w14:paraId="0EF3454A" w14:textId="64C44571" w:rsidR="00AB5F3F" w:rsidRPr="00315EA7" w:rsidRDefault="00AB5F3F" w:rsidP="00AB5F3F">
            <w:pPr>
              <w:rPr>
                <w:rFonts w:ascii="Times New Roman" w:hAnsi="Times New Roman" w:cs="Times New Roman"/>
                <w:sz w:val="24"/>
                <w:szCs w:val="24"/>
              </w:rPr>
            </w:pPr>
            <w:r w:rsidRPr="00315EA7">
              <w:rPr>
                <w:rFonts w:ascii="Times New Roman" w:hAnsi="Times New Roman" w:cs="Times New Roman"/>
                <w:sz w:val="24"/>
                <w:szCs w:val="24"/>
              </w:rPr>
              <w:t xml:space="preserve">Veiklioji medžiaga: </w:t>
            </w:r>
            <w:r>
              <w:rPr>
                <w:rFonts w:ascii="Times New Roman" w:hAnsi="Times New Roman" w:cs="Times New Roman"/>
                <w:sz w:val="24"/>
                <w:szCs w:val="24"/>
              </w:rPr>
              <w:t>ne mažiau 60 g/kg m</w:t>
            </w:r>
            <w:r w:rsidRPr="00D030D4">
              <w:rPr>
                <w:rFonts w:ascii="Times New Roman" w:hAnsi="Times New Roman" w:cs="Times New Roman"/>
                <w:sz w:val="24"/>
                <w:szCs w:val="24"/>
              </w:rPr>
              <w:t xml:space="preserve">anganas (Mn), </w:t>
            </w:r>
            <w:r>
              <w:rPr>
                <w:rFonts w:ascii="Times New Roman" w:hAnsi="Times New Roman" w:cs="Times New Roman"/>
                <w:sz w:val="24"/>
                <w:szCs w:val="24"/>
              </w:rPr>
              <w:t>chelatizuotas 100 %.</w:t>
            </w:r>
            <w:r w:rsidRPr="00315EA7">
              <w:rPr>
                <w:rFonts w:ascii="Times New Roman" w:hAnsi="Times New Roman" w:cs="Times New Roman"/>
                <w:sz w:val="24"/>
                <w:szCs w:val="24"/>
              </w:rPr>
              <w:t xml:space="preserve"> </w:t>
            </w:r>
            <w:r>
              <w:rPr>
                <w:rFonts w:ascii="Times New Roman" w:hAnsi="Times New Roman" w:cs="Times New Roman"/>
                <w:sz w:val="24"/>
                <w:szCs w:val="24"/>
              </w:rPr>
              <w:t>ne mažiau: 80 g/kg c</w:t>
            </w:r>
            <w:r w:rsidRPr="00B73FE5">
              <w:rPr>
                <w:rFonts w:ascii="Times New Roman" w:hAnsi="Times New Roman" w:cs="Times New Roman"/>
                <w:sz w:val="24"/>
                <w:szCs w:val="24"/>
              </w:rPr>
              <w:t>inkas (Zn)</w:t>
            </w:r>
            <w:r>
              <w:rPr>
                <w:rFonts w:ascii="Times New Roman" w:hAnsi="Times New Roman" w:cs="Times New Roman"/>
                <w:sz w:val="24"/>
                <w:szCs w:val="24"/>
              </w:rPr>
              <w:t xml:space="preserve">, </w:t>
            </w:r>
            <w:r w:rsidRPr="00B73FE5">
              <w:rPr>
                <w:rFonts w:ascii="Times New Roman" w:hAnsi="Times New Roman" w:cs="Times New Roman"/>
                <w:sz w:val="24"/>
                <w:szCs w:val="24"/>
              </w:rPr>
              <w:t>chelatizuotas 100%</w:t>
            </w:r>
            <w:r>
              <w:rPr>
                <w:rFonts w:ascii="Times New Roman" w:hAnsi="Times New Roman" w:cs="Times New Roman"/>
                <w:sz w:val="24"/>
                <w:szCs w:val="24"/>
              </w:rPr>
              <w:t>.</w:t>
            </w:r>
          </w:p>
        </w:tc>
        <w:tc>
          <w:tcPr>
            <w:tcW w:w="1080" w:type="dxa"/>
            <w:vAlign w:val="center"/>
          </w:tcPr>
          <w:p w14:paraId="25B5E52D" w14:textId="58A8FD7B" w:rsidR="00AB5F3F" w:rsidRPr="00613C7E" w:rsidRDefault="00AB5F3F" w:rsidP="00AB5F3F">
            <w:pPr>
              <w:jc w:val="center"/>
              <w:rPr>
                <w:rFonts w:ascii="Times New Roman" w:hAnsi="Times New Roman" w:cs="Times New Roman"/>
                <w:sz w:val="24"/>
                <w:szCs w:val="24"/>
              </w:rPr>
            </w:pPr>
            <w:r>
              <w:rPr>
                <w:rFonts w:ascii="Times New Roman" w:hAnsi="Times New Roman" w:cs="Times New Roman"/>
                <w:sz w:val="24"/>
                <w:szCs w:val="24"/>
              </w:rPr>
              <w:t>kg</w:t>
            </w:r>
          </w:p>
        </w:tc>
        <w:tc>
          <w:tcPr>
            <w:tcW w:w="1553" w:type="dxa"/>
            <w:vAlign w:val="center"/>
          </w:tcPr>
          <w:p w14:paraId="4E25B927" w14:textId="66113411" w:rsidR="00AB5F3F" w:rsidRDefault="00AB5F3F" w:rsidP="00AB5F3F">
            <w:pPr>
              <w:jc w:val="center"/>
              <w:rPr>
                <w:rFonts w:ascii="Times New Roman" w:hAnsi="Times New Roman" w:cs="Times New Roman"/>
                <w:sz w:val="24"/>
                <w:szCs w:val="24"/>
              </w:rPr>
            </w:pPr>
            <w:r>
              <w:rPr>
                <w:rFonts w:ascii="Times New Roman" w:hAnsi="Times New Roman" w:cs="Times New Roman"/>
                <w:sz w:val="24"/>
                <w:szCs w:val="24"/>
              </w:rPr>
              <w:t>150</w:t>
            </w:r>
          </w:p>
        </w:tc>
      </w:tr>
      <w:tr w:rsidR="00AB5F3F" w:rsidRPr="00613C7E" w14:paraId="383A01B7" w14:textId="77777777" w:rsidTr="00631085">
        <w:tc>
          <w:tcPr>
            <w:tcW w:w="561" w:type="dxa"/>
            <w:vAlign w:val="center"/>
          </w:tcPr>
          <w:p w14:paraId="171EA011" w14:textId="77777777" w:rsidR="00AB5F3F" w:rsidRPr="00613C7E" w:rsidRDefault="00AB5F3F" w:rsidP="00AB5F3F">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0CEF7349" w14:textId="1A969A46" w:rsidR="00AB5F3F" w:rsidRPr="00613C7E" w:rsidRDefault="00AB5F3F" w:rsidP="00AB5F3F">
            <w:pPr>
              <w:rPr>
                <w:rFonts w:ascii="Times New Roman" w:hAnsi="Times New Roman" w:cs="Times New Roman"/>
                <w:sz w:val="24"/>
                <w:szCs w:val="24"/>
              </w:rPr>
            </w:pPr>
            <w:r w:rsidRPr="00613C7E">
              <w:rPr>
                <w:rFonts w:ascii="Times New Roman" w:hAnsi="Times New Roman" w:cs="Times New Roman"/>
                <w:sz w:val="24"/>
                <w:szCs w:val="24"/>
              </w:rPr>
              <w:t>Magnio sulfatas arba lygiavertis</w:t>
            </w:r>
          </w:p>
        </w:tc>
        <w:tc>
          <w:tcPr>
            <w:tcW w:w="4165" w:type="dxa"/>
            <w:vAlign w:val="center"/>
          </w:tcPr>
          <w:p w14:paraId="59267975" w14:textId="1EA924C8" w:rsidR="00AB5F3F" w:rsidRPr="00613C7E" w:rsidRDefault="00AB5F3F" w:rsidP="00AB5F3F">
            <w:pPr>
              <w:rPr>
                <w:rFonts w:ascii="Times New Roman" w:hAnsi="Times New Roman" w:cs="Times New Roman"/>
                <w:sz w:val="24"/>
                <w:szCs w:val="24"/>
              </w:rPr>
            </w:pPr>
            <w:r w:rsidRPr="00613C7E">
              <w:rPr>
                <w:rFonts w:ascii="Times New Roman" w:hAnsi="Times New Roman" w:cs="Times New Roman"/>
                <w:sz w:val="24"/>
                <w:szCs w:val="24"/>
              </w:rPr>
              <w:t>Produkte turi būti:  ne mažiau kaip 16 proc. vandenyje tirpaus magnio oksido ir 32 proc. vandenyje tirpaus sieros trioksido. Sutaruota po 25 kg.</w:t>
            </w:r>
          </w:p>
        </w:tc>
        <w:tc>
          <w:tcPr>
            <w:tcW w:w="1080" w:type="dxa"/>
          </w:tcPr>
          <w:p w14:paraId="340E515A" w14:textId="59F4CCB8" w:rsidR="00AB5F3F" w:rsidRPr="00613C7E" w:rsidRDefault="00AB5F3F" w:rsidP="00AB5F3F">
            <w:pPr>
              <w:jc w:val="center"/>
              <w:rPr>
                <w:rFonts w:ascii="Times New Roman" w:hAnsi="Times New Roman" w:cs="Times New Roman"/>
                <w:sz w:val="24"/>
                <w:szCs w:val="24"/>
              </w:rPr>
            </w:pPr>
            <w:r w:rsidRPr="00613C7E">
              <w:rPr>
                <w:rFonts w:ascii="Times New Roman" w:hAnsi="Times New Roman" w:cs="Times New Roman"/>
                <w:sz w:val="24"/>
                <w:szCs w:val="24"/>
              </w:rPr>
              <w:t>kg</w:t>
            </w:r>
          </w:p>
        </w:tc>
        <w:tc>
          <w:tcPr>
            <w:tcW w:w="1553" w:type="dxa"/>
            <w:vAlign w:val="center"/>
          </w:tcPr>
          <w:p w14:paraId="2453A6FD" w14:textId="446741A4" w:rsidR="00AB5F3F" w:rsidRPr="00613C7E" w:rsidRDefault="00AB5F3F" w:rsidP="00AB5F3F">
            <w:pPr>
              <w:jc w:val="center"/>
              <w:rPr>
                <w:rFonts w:ascii="Times New Roman" w:hAnsi="Times New Roman" w:cs="Times New Roman"/>
                <w:sz w:val="24"/>
                <w:szCs w:val="24"/>
              </w:rPr>
            </w:pPr>
            <w:r>
              <w:rPr>
                <w:rFonts w:ascii="Times New Roman" w:hAnsi="Times New Roman" w:cs="Times New Roman"/>
                <w:sz w:val="24"/>
                <w:szCs w:val="24"/>
              </w:rPr>
              <w:t>350</w:t>
            </w:r>
          </w:p>
        </w:tc>
      </w:tr>
      <w:tr w:rsidR="00AB5F3F" w:rsidRPr="00613C7E" w14:paraId="2D5222F1" w14:textId="77777777" w:rsidTr="00F03F87">
        <w:tc>
          <w:tcPr>
            <w:tcW w:w="561" w:type="dxa"/>
            <w:vAlign w:val="center"/>
          </w:tcPr>
          <w:p w14:paraId="2460A019" w14:textId="77777777" w:rsidR="00AB5F3F" w:rsidRPr="00613C7E" w:rsidRDefault="00AB5F3F" w:rsidP="00AB5F3F">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29EAB806" w14:textId="4FABA27B" w:rsidR="00AB5F3F" w:rsidRPr="00613C7E" w:rsidRDefault="00AB5F3F" w:rsidP="00AB5F3F">
            <w:pPr>
              <w:rPr>
                <w:rFonts w:ascii="Times New Roman" w:hAnsi="Times New Roman" w:cs="Times New Roman"/>
                <w:sz w:val="24"/>
                <w:szCs w:val="24"/>
              </w:rPr>
            </w:pPr>
            <w:r w:rsidRPr="00613C7E">
              <w:rPr>
                <w:rFonts w:ascii="Times New Roman" w:hAnsi="Times New Roman" w:cs="Times New Roman"/>
                <w:sz w:val="24"/>
                <w:szCs w:val="24"/>
              </w:rPr>
              <w:t>Brassitrel arba lygiavertis</w:t>
            </w:r>
          </w:p>
        </w:tc>
        <w:tc>
          <w:tcPr>
            <w:tcW w:w="4165" w:type="dxa"/>
            <w:vAlign w:val="center"/>
          </w:tcPr>
          <w:p w14:paraId="2CA288F6" w14:textId="06852B38" w:rsidR="00AB5F3F" w:rsidRPr="00613C7E" w:rsidRDefault="00AB5F3F" w:rsidP="00AB5F3F">
            <w:pPr>
              <w:rPr>
                <w:rFonts w:ascii="Times New Roman" w:hAnsi="Times New Roman" w:cs="Times New Roman"/>
                <w:sz w:val="24"/>
                <w:szCs w:val="24"/>
              </w:rPr>
            </w:pPr>
            <w:r w:rsidRPr="00315EA7">
              <w:rPr>
                <w:rFonts w:ascii="Times New Roman" w:hAnsi="Times New Roman" w:cs="Times New Roman"/>
                <w:sz w:val="24"/>
                <w:szCs w:val="24"/>
              </w:rPr>
              <w:t xml:space="preserve">Veiklioji medžiaga: </w:t>
            </w:r>
            <w:r>
              <w:rPr>
                <w:rFonts w:ascii="Times New Roman" w:hAnsi="Times New Roman" w:cs="Times New Roman"/>
                <w:sz w:val="24"/>
                <w:szCs w:val="24"/>
              </w:rPr>
              <w:t xml:space="preserve">ne mažiau </w:t>
            </w:r>
            <w:r w:rsidRPr="00D030D4">
              <w:rPr>
                <w:rFonts w:ascii="Times New Roman" w:hAnsi="Times New Roman" w:cs="Times New Roman"/>
                <w:sz w:val="24"/>
                <w:szCs w:val="24"/>
              </w:rPr>
              <w:t>60 g/l</w:t>
            </w:r>
            <w:r>
              <w:rPr>
                <w:rFonts w:ascii="Times New Roman" w:hAnsi="Times New Roman" w:cs="Times New Roman"/>
                <w:sz w:val="24"/>
                <w:szCs w:val="24"/>
              </w:rPr>
              <w:t xml:space="preserve"> boro, ne mažiau 4.6 g/l mangano, ne mažiau 0,3 g/l molibdeno, ne mažiau 4,5 g/l amidinio azoto, ne mažiau 4,6 g/l magnio, ne mažiau 5,8 g/l kalcio.</w:t>
            </w:r>
          </w:p>
        </w:tc>
        <w:tc>
          <w:tcPr>
            <w:tcW w:w="1080" w:type="dxa"/>
            <w:vAlign w:val="center"/>
          </w:tcPr>
          <w:p w14:paraId="726D037B" w14:textId="3DD7B15A" w:rsidR="00AB5F3F" w:rsidRPr="00613C7E" w:rsidRDefault="00AB5F3F" w:rsidP="00AB5F3F">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5B2B75C6" w14:textId="4E907EF9" w:rsidR="00AB5F3F" w:rsidRPr="00613C7E" w:rsidRDefault="00AB5F3F" w:rsidP="00AB5F3F">
            <w:pPr>
              <w:jc w:val="center"/>
              <w:rPr>
                <w:rFonts w:ascii="Times New Roman" w:hAnsi="Times New Roman" w:cs="Times New Roman"/>
                <w:sz w:val="24"/>
                <w:szCs w:val="24"/>
              </w:rPr>
            </w:pPr>
            <w:r>
              <w:rPr>
                <w:rFonts w:ascii="Times New Roman" w:hAnsi="Times New Roman" w:cs="Times New Roman"/>
                <w:sz w:val="24"/>
                <w:szCs w:val="24"/>
              </w:rPr>
              <w:t>130</w:t>
            </w:r>
          </w:p>
        </w:tc>
      </w:tr>
      <w:tr w:rsidR="00AB5F3F" w:rsidRPr="00613C7E" w14:paraId="052BDB6F" w14:textId="77777777" w:rsidTr="00F03F87">
        <w:tc>
          <w:tcPr>
            <w:tcW w:w="561" w:type="dxa"/>
            <w:vAlign w:val="center"/>
          </w:tcPr>
          <w:p w14:paraId="4313549D" w14:textId="77777777" w:rsidR="00AB5F3F" w:rsidRPr="00613C7E" w:rsidRDefault="00AB5F3F" w:rsidP="00AB5F3F">
            <w:pPr>
              <w:pStyle w:val="Sraopastraipa"/>
              <w:numPr>
                <w:ilvl w:val="0"/>
                <w:numId w:val="3"/>
              </w:numPr>
              <w:spacing w:line="240" w:lineRule="auto"/>
              <w:ind w:left="24" w:right="1736" w:hanging="24"/>
              <w:rPr>
                <w:rFonts w:ascii="Times New Roman" w:hAnsi="Times New Roman" w:cs="Times New Roman"/>
                <w:sz w:val="24"/>
                <w:szCs w:val="24"/>
              </w:rPr>
            </w:pPr>
          </w:p>
        </w:tc>
        <w:tc>
          <w:tcPr>
            <w:tcW w:w="2269" w:type="dxa"/>
          </w:tcPr>
          <w:p w14:paraId="57A1D570" w14:textId="29080C70" w:rsidR="00AB5F3F" w:rsidRPr="00613C7E" w:rsidRDefault="00AB5F3F" w:rsidP="00AB5F3F">
            <w:pPr>
              <w:rPr>
                <w:rFonts w:ascii="Times New Roman" w:hAnsi="Times New Roman" w:cs="Times New Roman"/>
                <w:sz w:val="24"/>
                <w:szCs w:val="24"/>
              </w:rPr>
            </w:pPr>
            <w:r w:rsidRPr="00613C7E">
              <w:rPr>
                <w:rFonts w:ascii="Times New Roman" w:hAnsi="Times New Roman" w:cs="Times New Roman"/>
                <w:sz w:val="24"/>
                <w:szCs w:val="24"/>
              </w:rPr>
              <w:t>Boras mo arba lygiavertis</w:t>
            </w:r>
          </w:p>
        </w:tc>
        <w:tc>
          <w:tcPr>
            <w:tcW w:w="4165" w:type="dxa"/>
            <w:vAlign w:val="center"/>
          </w:tcPr>
          <w:p w14:paraId="34D1EC52" w14:textId="77777777" w:rsidR="00AB5F3F" w:rsidRDefault="00AB5F3F" w:rsidP="00AB5F3F">
            <w:pPr>
              <w:rPr>
                <w:rFonts w:ascii="Times New Roman" w:hAnsi="Times New Roman" w:cs="Times New Roman"/>
                <w:sz w:val="24"/>
                <w:szCs w:val="24"/>
              </w:rPr>
            </w:pPr>
            <w:r>
              <w:rPr>
                <w:rFonts w:ascii="Times New Roman" w:hAnsi="Times New Roman" w:cs="Times New Roman"/>
                <w:sz w:val="24"/>
                <w:szCs w:val="24"/>
              </w:rPr>
              <w:t>Tirpus vandenyje.</w:t>
            </w:r>
          </w:p>
          <w:p w14:paraId="768611AF" w14:textId="7463D223" w:rsidR="00AB5F3F" w:rsidRPr="00613C7E" w:rsidRDefault="00AB5F3F" w:rsidP="00AB5F3F">
            <w:pPr>
              <w:rPr>
                <w:rFonts w:ascii="Times New Roman" w:hAnsi="Times New Roman" w:cs="Times New Roman"/>
                <w:sz w:val="24"/>
                <w:szCs w:val="24"/>
              </w:rPr>
            </w:pPr>
            <w:r w:rsidRPr="00315EA7">
              <w:rPr>
                <w:rFonts w:ascii="Times New Roman" w:hAnsi="Times New Roman" w:cs="Times New Roman"/>
                <w:sz w:val="24"/>
                <w:szCs w:val="24"/>
              </w:rPr>
              <w:t xml:space="preserve">Veiklioji medžiaga: </w:t>
            </w:r>
            <w:r>
              <w:rPr>
                <w:rFonts w:ascii="Times New Roman" w:hAnsi="Times New Roman" w:cs="Times New Roman"/>
                <w:sz w:val="24"/>
                <w:szCs w:val="24"/>
              </w:rPr>
              <w:t>ne mažiau 105 g/l b</w:t>
            </w:r>
            <w:r w:rsidRPr="00D030D4">
              <w:rPr>
                <w:rFonts w:ascii="Times New Roman" w:hAnsi="Times New Roman" w:cs="Times New Roman"/>
                <w:sz w:val="24"/>
                <w:szCs w:val="24"/>
              </w:rPr>
              <w:t>or</w:t>
            </w:r>
            <w:r>
              <w:rPr>
                <w:rFonts w:ascii="Times New Roman" w:hAnsi="Times New Roman" w:cs="Times New Roman"/>
                <w:sz w:val="24"/>
                <w:szCs w:val="24"/>
              </w:rPr>
              <w:t>o (B), ne mažiau 12 g/l mo</w:t>
            </w:r>
            <w:r w:rsidRPr="00D030D4">
              <w:rPr>
                <w:rFonts w:ascii="Times New Roman" w:hAnsi="Times New Roman" w:cs="Times New Roman"/>
                <w:sz w:val="24"/>
                <w:szCs w:val="24"/>
              </w:rPr>
              <w:t>libden</w:t>
            </w:r>
            <w:r>
              <w:rPr>
                <w:rFonts w:ascii="Times New Roman" w:hAnsi="Times New Roman" w:cs="Times New Roman"/>
                <w:sz w:val="24"/>
                <w:szCs w:val="24"/>
              </w:rPr>
              <w:t>o (Mo).</w:t>
            </w:r>
          </w:p>
        </w:tc>
        <w:tc>
          <w:tcPr>
            <w:tcW w:w="1080" w:type="dxa"/>
            <w:vAlign w:val="center"/>
          </w:tcPr>
          <w:p w14:paraId="10616B47" w14:textId="34818C71" w:rsidR="00AB5F3F" w:rsidRPr="00613C7E" w:rsidRDefault="00AB5F3F" w:rsidP="00AB5F3F">
            <w:pPr>
              <w:jc w:val="center"/>
              <w:rPr>
                <w:rFonts w:ascii="Times New Roman" w:hAnsi="Times New Roman" w:cs="Times New Roman"/>
                <w:sz w:val="24"/>
                <w:szCs w:val="24"/>
              </w:rPr>
            </w:pPr>
            <w:r w:rsidRPr="00613C7E">
              <w:rPr>
                <w:rFonts w:ascii="Times New Roman" w:hAnsi="Times New Roman" w:cs="Times New Roman"/>
                <w:sz w:val="24"/>
                <w:szCs w:val="24"/>
              </w:rPr>
              <w:t>l</w:t>
            </w:r>
          </w:p>
        </w:tc>
        <w:tc>
          <w:tcPr>
            <w:tcW w:w="1553" w:type="dxa"/>
            <w:vAlign w:val="center"/>
          </w:tcPr>
          <w:p w14:paraId="045D2A49" w14:textId="22BD7AEA" w:rsidR="00AB5F3F" w:rsidRPr="00613C7E" w:rsidRDefault="00AB5F3F" w:rsidP="00AB5F3F">
            <w:pPr>
              <w:jc w:val="center"/>
              <w:rPr>
                <w:rFonts w:ascii="Times New Roman" w:hAnsi="Times New Roman" w:cs="Times New Roman"/>
                <w:sz w:val="24"/>
                <w:szCs w:val="24"/>
              </w:rPr>
            </w:pPr>
            <w:r>
              <w:rPr>
                <w:rFonts w:ascii="Times New Roman" w:hAnsi="Times New Roman" w:cs="Times New Roman"/>
                <w:sz w:val="24"/>
                <w:szCs w:val="24"/>
              </w:rPr>
              <w:t>60</w:t>
            </w:r>
          </w:p>
        </w:tc>
      </w:tr>
    </w:tbl>
    <w:p w14:paraId="6185127B" w14:textId="77777777" w:rsidR="00B44C4A" w:rsidRPr="00613C7E" w:rsidRDefault="00B44C4A" w:rsidP="00B44C4A">
      <w:pPr>
        <w:suppressAutoHyphens/>
        <w:spacing w:after="0" w:line="240" w:lineRule="auto"/>
        <w:ind w:firstLine="1296"/>
        <w:rPr>
          <w:rFonts w:ascii="Times New Roman" w:eastAsia="Times New Roman" w:hAnsi="Times New Roman" w:cs="Times New Roman"/>
          <w:kern w:val="1"/>
          <w:sz w:val="24"/>
          <w:szCs w:val="24"/>
          <w:lang w:eastAsia="zh-CN"/>
        </w:rPr>
      </w:pPr>
    </w:p>
    <w:p w14:paraId="25921282" w14:textId="3E4373EF" w:rsidR="00357E3E" w:rsidRDefault="00357E3E" w:rsidP="00357E3E">
      <w:pPr>
        <w:tabs>
          <w:tab w:val="left" w:pos="0"/>
        </w:tabs>
        <w:suppressAutoHyphens/>
        <w:spacing w:after="0" w:line="240" w:lineRule="auto"/>
        <w:ind w:firstLine="851"/>
        <w:jc w:val="both"/>
        <w:rPr>
          <w:rFonts w:ascii="Times New Roman" w:eastAsia="Calibri" w:hAnsi="Times New Roman" w:cs="Times New Roman"/>
          <w:bCs/>
          <w:sz w:val="24"/>
          <w:szCs w:val="24"/>
        </w:rPr>
      </w:pPr>
      <w:r w:rsidRPr="00613C7E">
        <w:rPr>
          <w:rFonts w:ascii="Times New Roman" w:eastAsia="Calibri" w:hAnsi="Times New Roman" w:cs="Times New Roman"/>
          <w:bCs/>
          <w:sz w:val="24"/>
          <w:szCs w:val="24"/>
        </w:rPr>
        <w:t>Augalų apsaugos priemonių kiekiai pateikti preliminarūs. Bus perkama pagal Perkančiosios organizacijos poreikį, neįsipareigojant nupirkti viso kiekio.</w:t>
      </w:r>
    </w:p>
    <w:p w14:paraId="776FB02C" w14:textId="77777777" w:rsidR="00D47DEB" w:rsidRDefault="00D47DEB" w:rsidP="00D47DEB">
      <w:pPr>
        <w:ind w:firstLine="851"/>
        <w:jc w:val="both"/>
        <w:rPr>
          <w:rFonts w:ascii="Times New Roman" w:hAnsi="Times New Roman" w:cs="Times New Roman"/>
          <w:bCs/>
          <w:sz w:val="24"/>
          <w:szCs w:val="24"/>
        </w:rPr>
      </w:pPr>
    </w:p>
    <w:p w14:paraId="354C6873" w14:textId="4BE05026" w:rsidR="00D47DEB" w:rsidRPr="00D47DEB" w:rsidRDefault="00D47DEB" w:rsidP="00D47DEB">
      <w:pPr>
        <w:ind w:firstLine="851"/>
        <w:jc w:val="both"/>
        <w:rPr>
          <w:rFonts w:ascii="Times New Roman" w:hAnsi="Times New Roman" w:cs="Times New Roman"/>
          <w:kern w:val="2"/>
          <w:sz w:val="24"/>
          <w:szCs w:val="24"/>
        </w:rPr>
      </w:pPr>
      <w:r w:rsidRPr="00D47DEB">
        <w:rPr>
          <w:rFonts w:ascii="Times New Roman" w:hAnsi="Times New Roman" w:cs="Times New Roman"/>
          <w:bCs/>
          <w:sz w:val="24"/>
          <w:szCs w:val="24"/>
        </w:rPr>
        <w:t xml:space="preserve">12.5. </w:t>
      </w:r>
      <w:r w:rsidRPr="00D47DEB">
        <w:rPr>
          <w:rFonts w:ascii="Times New Roman" w:hAnsi="Times New Roman" w:cs="Times New Roman"/>
          <w:kern w:val="2"/>
          <w:sz w:val="24"/>
          <w:szCs w:val="24"/>
        </w:rPr>
        <w:t>Pirkėjas numato galimybę įsigyti Sutartimi įsigyjamų Prekių sąraše nenurodytų, tačiau su pirkimo objektu susijusių Prekių (toliau – Nenumatytos prekės) neviršijant 10 (dešimt) proc. Pradinės Sutarties vertės (jos nedidinant).</w:t>
      </w:r>
    </w:p>
    <w:p w14:paraId="3E46E969" w14:textId="191DF5AF" w:rsidR="000C15BF" w:rsidRPr="00D47DEB" w:rsidRDefault="00571295" w:rsidP="00D47DEB">
      <w:pPr>
        <w:ind w:firstLine="851"/>
        <w:jc w:val="both"/>
        <w:rPr>
          <w:rFonts w:ascii="Times New Roman" w:hAnsi="Times New Roman" w:cs="Times New Roman"/>
          <w:bCs/>
          <w:sz w:val="24"/>
          <w:szCs w:val="24"/>
        </w:rPr>
      </w:pPr>
      <w:r>
        <w:rPr>
          <w:rFonts w:ascii="Times New Roman" w:hAnsi="Times New Roman" w:cs="Times New Roman"/>
          <w:bCs/>
          <w:noProof/>
          <w:sz w:val="24"/>
          <w:szCs w:val="24"/>
          <w:lang w:eastAsia="lt-LT"/>
        </w:rPr>
        <mc:AlternateContent>
          <mc:Choice Requires="wps">
            <w:drawing>
              <wp:anchor distT="0" distB="0" distL="114300" distR="114300" simplePos="0" relativeHeight="251659264" behindDoc="0" locked="0" layoutInCell="1" allowOverlap="1" wp14:anchorId="2D66F1DF" wp14:editId="2764DA91">
                <wp:simplePos x="0" y="0"/>
                <wp:positionH relativeFrom="column">
                  <wp:posOffset>1996440</wp:posOffset>
                </wp:positionH>
                <wp:positionV relativeFrom="paragraph">
                  <wp:posOffset>5080</wp:posOffset>
                </wp:positionV>
                <wp:extent cx="1838325" cy="9525"/>
                <wp:effectExtent l="0" t="0" r="28575" b="28575"/>
                <wp:wrapNone/>
                <wp:docPr id="1" name="Straight Connector 1"/>
                <wp:cNvGraphicFramePr/>
                <a:graphic xmlns:a="http://schemas.openxmlformats.org/drawingml/2006/main">
                  <a:graphicData uri="http://schemas.microsoft.com/office/word/2010/wordprocessingShape">
                    <wps:wsp>
                      <wps:cNvCnPr/>
                      <wps:spPr>
                        <a:xfrm flipV="1">
                          <a:off x="0" y="0"/>
                          <a:ext cx="18383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98994E"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7.2pt,.4pt" to="301.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" strokecolor="black [3200]" strokeweight=".5pt">
                <v:stroke joinstyle="miter"/>
              </v:line>
            </w:pict>
          </mc:Fallback>
        </mc:AlternateContent>
      </w:r>
    </w:p>
    <w:sectPr w:rsidR="000C15BF" w:rsidRPr="00D47DEB" w:rsidSect="00336DE7">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77AF"/>
    <w:multiLevelType w:val="hybridMultilevel"/>
    <w:tmpl w:val="ABCAD2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0B37398"/>
    <w:multiLevelType w:val="multilevel"/>
    <w:tmpl w:val="AB186078"/>
    <w:lvl w:ilvl="0">
      <w:start w:val="1"/>
      <w:numFmt w:val="decimal"/>
      <w:lvlText w:val="%1."/>
      <w:lvlJc w:val="left"/>
      <w:pPr>
        <w:ind w:left="1070" w:hanging="360"/>
      </w:pPr>
    </w:lvl>
    <w:lvl w:ilvl="1">
      <w:start w:val="1"/>
      <w:numFmt w:val="decimal"/>
      <w:isLgl/>
      <w:lvlText w:val="%1.%2."/>
      <w:lvlJc w:val="left"/>
      <w:pPr>
        <w:ind w:left="360" w:hanging="360"/>
      </w:pPr>
      <w:rPr>
        <w:b w:val="0"/>
      </w:rPr>
    </w:lvl>
    <w:lvl w:ilvl="2">
      <w:start w:val="1"/>
      <w:numFmt w:val="decimal"/>
      <w:isLgl/>
      <w:lvlText w:val="%1.%2.%3."/>
      <w:lvlJc w:val="left"/>
      <w:pPr>
        <w:ind w:left="1440" w:hanging="720"/>
      </w:pPr>
      <w:rPr>
        <w:b/>
      </w:rPr>
    </w:lvl>
    <w:lvl w:ilvl="3">
      <w:start w:val="1"/>
      <w:numFmt w:val="decimal"/>
      <w:isLgl/>
      <w:lvlText w:val="%1.%2.%3.%4."/>
      <w:lvlJc w:val="left"/>
      <w:pPr>
        <w:ind w:left="1440" w:hanging="720"/>
      </w:pPr>
      <w:rPr>
        <w:b/>
      </w:rPr>
    </w:lvl>
    <w:lvl w:ilvl="4">
      <w:start w:val="1"/>
      <w:numFmt w:val="decimal"/>
      <w:isLgl/>
      <w:lvlText w:val="%1.%2.%3.%4.%5."/>
      <w:lvlJc w:val="left"/>
      <w:pPr>
        <w:ind w:left="1800" w:hanging="1080"/>
      </w:pPr>
      <w:rPr>
        <w:b/>
      </w:rPr>
    </w:lvl>
    <w:lvl w:ilvl="5">
      <w:start w:val="1"/>
      <w:numFmt w:val="decimal"/>
      <w:isLgl/>
      <w:lvlText w:val="%1.%2.%3.%4.%5.%6."/>
      <w:lvlJc w:val="left"/>
      <w:pPr>
        <w:ind w:left="1800" w:hanging="1080"/>
      </w:pPr>
      <w:rPr>
        <w:b/>
      </w:rPr>
    </w:lvl>
    <w:lvl w:ilvl="6">
      <w:start w:val="1"/>
      <w:numFmt w:val="decimal"/>
      <w:isLgl/>
      <w:lvlText w:val="%1.%2.%3.%4.%5.%6.%7."/>
      <w:lvlJc w:val="left"/>
      <w:pPr>
        <w:ind w:left="2160" w:hanging="1440"/>
      </w:pPr>
      <w:rPr>
        <w:b/>
      </w:rPr>
    </w:lvl>
    <w:lvl w:ilvl="7">
      <w:start w:val="1"/>
      <w:numFmt w:val="decimal"/>
      <w:isLgl/>
      <w:lvlText w:val="%1.%2.%3.%4.%5.%6.%7.%8."/>
      <w:lvlJc w:val="left"/>
      <w:pPr>
        <w:ind w:left="2160" w:hanging="1440"/>
      </w:pPr>
      <w:rPr>
        <w:b/>
      </w:rPr>
    </w:lvl>
    <w:lvl w:ilvl="8">
      <w:start w:val="1"/>
      <w:numFmt w:val="decimal"/>
      <w:isLgl/>
      <w:lvlText w:val="%1.%2.%3.%4.%5.%6.%7.%8.%9."/>
      <w:lvlJc w:val="left"/>
      <w:pPr>
        <w:ind w:left="2520" w:hanging="1800"/>
      </w:pPr>
      <w:rPr>
        <w:b/>
      </w:rPr>
    </w:lvl>
  </w:abstractNum>
  <w:abstractNum w:abstractNumId="2" w15:restartNumberingAfterBreak="0">
    <w:nsid w:val="722C4711"/>
    <w:multiLevelType w:val="hybridMultilevel"/>
    <w:tmpl w:val="2062C3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325839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1316751">
    <w:abstractNumId w:val="0"/>
  </w:num>
  <w:num w:numId="3" w16cid:durableId="2038301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B56"/>
    <w:rsid w:val="0000308F"/>
    <w:rsid w:val="000215BB"/>
    <w:rsid w:val="00025916"/>
    <w:rsid w:val="00033DF1"/>
    <w:rsid w:val="00046FC1"/>
    <w:rsid w:val="00061F35"/>
    <w:rsid w:val="000806AE"/>
    <w:rsid w:val="00083334"/>
    <w:rsid w:val="000A1AA8"/>
    <w:rsid w:val="000A2207"/>
    <w:rsid w:val="000B0317"/>
    <w:rsid w:val="000C15BF"/>
    <w:rsid w:val="000D515E"/>
    <w:rsid w:val="000E5B8A"/>
    <w:rsid w:val="00124AC0"/>
    <w:rsid w:val="00140221"/>
    <w:rsid w:val="001416CD"/>
    <w:rsid w:val="00142419"/>
    <w:rsid w:val="001464A7"/>
    <w:rsid w:val="0014662A"/>
    <w:rsid w:val="001469E1"/>
    <w:rsid w:val="001473EA"/>
    <w:rsid w:val="00151F49"/>
    <w:rsid w:val="00153670"/>
    <w:rsid w:val="00155C15"/>
    <w:rsid w:val="00156F62"/>
    <w:rsid w:val="001837EC"/>
    <w:rsid w:val="001970E2"/>
    <w:rsid w:val="001A6E3D"/>
    <w:rsid w:val="001B184D"/>
    <w:rsid w:val="001C185B"/>
    <w:rsid w:val="001D4F55"/>
    <w:rsid w:val="001E774E"/>
    <w:rsid w:val="001F2F8D"/>
    <w:rsid w:val="001F68E5"/>
    <w:rsid w:val="001F693A"/>
    <w:rsid w:val="00212610"/>
    <w:rsid w:val="00217271"/>
    <w:rsid w:val="00217C9A"/>
    <w:rsid w:val="00217FE6"/>
    <w:rsid w:val="002225C5"/>
    <w:rsid w:val="00230003"/>
    <w:rsid w:val="0024271C"/>
    <w:rsid w:val="0025777C"/>
    <w:rsid w:val="00262A41"/>
    <w:rsid w:val="0028179C"/>
    <w:rsid w:val="00281C74"/>
    <w:rsid w:val="002A7D2F"/>
    <w:rsid w:val="002B5013"/>
    <w:rsid w:val="002C0841"/>
    <w:rsid w:val="002C3965"/>
    <w:rsid w:val="002E13D6"/>
    <w:rsid w:val="002E3D0C"/>
    <w:rsid w:val="002F0D15"/>
    <w:rsid w:val="002F24FC"/>
    <w:rsid w:val="00302859"/>
    <w:rsid w:val="00303645"/>
    <w:rsid w:val="00304907"/>
    <w:rsid w:val="003152B2"/>
    <w:rsid w:val="00315EA7"/>
    <w:rsid w:val="00323636"/>
    <w:rsid w:val="00325B31"/>
    <w:rsid w:val="00336DE7"/>
    <w:rsid w:val="00337206"/>
    <w:rsid w:val="00342809"/>
    <w:rsid w:val="0034288D"/>
    <w:rsid w:val="003506A4"/>
    <w:rsid w:val="00357E3E"/>
    <w:rsid w:val="00360665"/>
    <w:rsid w:val="00365A1C"/>
    <w:rsid w:val="00376C98"/>
    <w:rsid w:val="00395788"/>
    <w:rsid w:val="003A11B1"/>
    <w:rsid w:val="003A19C8"/>
    <w:rsid w:val="003A720E"/>
    <w:rsid w:val="003C38EE"/>
    <w:rsid w:val="003D7E65"/>
    <w:rsid w:val="003E3876"/>
    <w:rsid w:val="003E4B72"/>
    <w:rsid w:val="003F431E"/>
    <w:rsid w:val="003F621D"/>
    <w:rsid w:val="00433126"/>
    <w:rsid w:val="0045011A"/>
    <w:rsid w:val="00457C6F"/>
    <w:rsid w:val="0046546C"/>
    <w:rsid w:val="00482F6B"/>
    <w:rsid w:val="00483C65"/>
    <w:rsid w:val="00483DFD"/>
    <w:rsid w:val="004877D8"/>
    <w:rsid w:val="004B73D7"/>
    <w:rsid w:val="004C142E"/>
    <w:rsid w:val="004D23FD"/>
    <w:rsid w:val="004D4A21"/>
    <w:rsid w:val="004E4EBE"/>
    <w:rsid w:val="004E5B5B"/>
    <w:rsid w:val="004E6CE0"/>
    <w:rsid w:val="00512935"/>
    <w:rsid w:val="00530C94"/>
    <w:rsid w:val="00530E53"/>
    <w:rsid w:val="00531BB9"/>
    <w:rsid w:val="0053582B"/>
    <w:rsid w:val="00551071"/>
    <w:rsid w:val="00555257"/>
    <w:rsid w:val="00571295"/>
    <w:rsid w:val="0057248D"/>
    <w:rsid w:val="005807BE"/>
    <w:rsid w:val="0059026D"/>
    <w:rsid w:val="005903F0"/>
    <w:rsid w:val="005948AA"/>
    <w:rsid w:val="005A4492"/>
    <w:rsid w:val="005A5D61"/>
    <w:rsid w:val="005C3B35"/>
    <w:rsid w:val="005C43FF"/>
    <w:rsid w:val="005C5A5E"/>
    <w:rsid w:val="005C5ECC"/>
    <w:rsid w:val="005D7676"/>
    <w:rsid w:val="005E5E25"/>
    <w:rsid w:val="005F37B4"/>
    <w:rsid w:val="005F7B56"/>
    <w:rsid w:val="00601070"/>
    <w:rsid w:val="00602E35"/>
    <w:rsid w:val="00610516"/>
    <w:rsid w:val="00613C7E"/>
    <w:rsid w:val="006154B6"/>
    <w:rsid w:val="006222A7"/>
    <w:rsid w:val="00622D7A"/>
    <w:rsid w:val="006259DD"/>
    <w:rsid w:val="00631085"/>
    <w:rsid w:val="006452A7"/>
    <w:rsid w:val="0065051E"/>
    <w:rsid w:val="006713C0"/>
    <w:rsid w:val="00677A7F"/>
    <w:rsid w:val="00694D3A"/>
    <w:rsid w:val="00694DB5"/>
    <w:rsid w:val="006C41C1"/>
    <w:rsid w:val="006D225C"/>
    <w:rsid w:val="006D51CF"/>
    <w:rsid w:val="006E5451"/>
    <w:rsid w:val="006F5D21"/>
    <w:rsid w:val="007051FA"/>
    <w:rsid w:val="00710351"/>
    <w:rsid w:val="00714273"/>
    <w:rsid w:val="00715DF4"/>
    <w:rsid w:val="007219A6"/>
    <w:rsid w:val="00722AA3"/>
    <w:rsid w:val="00727BED"/>
    <w:rsid w:val="007300BA"/>
    <w:rsid w:val="007517F2"/>
    <w:rsid w:val="00756A29"/>
    <w:rsid w:val="00770A0B"/>
    <w:rsid w:val="00777521"/>
    <w:rsid w:val="00780C71"/>
    <w:rsid w:val="00781121"/>
    <w:rsid w:val="00783592"/>
    <w:rsid w:val="00786926"/>
    <w:rsid w:val="0078736C"/>
    <w:rsid w:val="007A2B79"/>
    <w:rsid w:val="007B699A"/>
    <w:rsid w:val="007F0136"/>
    <w:rsid w:val="007F0E96"/>
    <w:rsid w:val="007F5256"/>
    <w:rsid w:val="00812BAB"/>
    <w:rsid w:val="008234CB"/>
    <w:rsid w:val="008301D6"/>
    <w:rsid w:val="00831AC0"/>
    <w:rsid w:val="00844875"/>
    <w:rsid w:val="0084577B"/>
    <w:rsid w:val="00854332"/>
    <w:rsid w:val="00860BDA"/>
    <w:rsid w:val="0086108D"/>
    <w:rsid w:val="00862531"/>
    <w:rsid w:val="00863CDA"/>
    <w:rsid w:val="0087424F"/>
    <w:rsid w:val="0088125A"/>
    <w:rsid w:val="00890D98"/>
    <w:rsid w:val="00892179"/>
    <w:rsid w:val="00894616"/>
    <w:rsid w:val="00896091"/>
    <w:rsid w:val="008A40F2"/>
    <w:rsid w:val="008A4206"/>
    <w:rsid w:val="008A6C3E"/>
    <w:rsid w:val="008C0F06"/>
    <w:rsid w:val="008C4A20"/>
    <w:rsid w:val="008D3B04"/>
    <w:rsid w:val="008E0CB3"/>
    <w:rsid w:val="008F3330"/>
    <w:rsid w:val="008F6D0E"/>
    <w:rsid w:val="009031FC"/>
    <w:rsid w:val="009044FE"/>
    <w:rsid w:val="00921136"/>
    <w:rsid w:val="009232DA"/>
    <w:rsid w:val="00934F1D"/>
    <w:rsid w:val="0094394B"/>
    <w:rsid w:val="009475B8"/>
    <w:rsid w:val="00961D5A"/>
    <w:rsid w:val="009679FC"/>
    <w:rsid w:val="00971372"/>
    <w:rsid w:val="00971C67"/>
    <w:rsid w:val="00982A20"/>
    <w:rsid w:val="00996E52"/>
    <w:rsid w:val="009A3048"/>
    <w:rsid w:val="009B4297"/>
    <w:rsid w:val="009C37F7"/>
    <w:rsid w:val="009C6961"/>
    <w:rsid w:val="009D230F"/>
    <w:rsid w:val="009E3382"/>
    <w:rsid w:val="009F103C"/>
    <w:rsid w:val="00A13ABD"/>
    <w:rsid w:val="00A221B9"/>
    <w:rsid w:val="00A23E89"/>
    <w:rsid w:val="00A274B6"/>
    <w:rsid w:val="00A3123C"/>
    <w:rsid w:val="00A40113"/>
    <w:rsid w:val="00A502BA"/>
    <w:rsid w:val="00A518AF"/>
    <w:rsid w:val="00A52C9A"/>
    <w:rsid w:val="00A534C4"/>
    <w:rsid w:val="00A53C03"/>
    <w:rsid w:val="00A56C38"/>
    <w:rsid w:val="00A6176C"/>
    <w:rsid w:val="00A62A31"/>
    <w:rsid w:val="00A67633"/>
    <w:rsid w:val="00A6787B"/>
    <w:rsid w:val="00A67E4D"/>
    <w:rsid w:val="00A75E57"/>
    <w:rsid w:val="00A83045"/>
    <w:rsid w:val="00A94C26"/>
    <w:rsid w:val="00AA4AB3"/>
    <w:rsid w:val="00AB5F3F"/>
    <w:rsid w:val="00AB6946"/>
    <w:rsid w:val="00AC046D"/>
    <w:rsid w:val="00AC55F3"/>
    <w:rsid w:val="00AC723A"/>
    <w:rsid w:val="00AD06CA"/>
    <w:rsid w:val="00AF0368"/>
    <w:rsid w:val="00AF5930"/>
    <w:rsid w:val="00B0420B"/>
    <w:rsid w:val="00B0791C"/>
    <w:rsid w:val="00B12284"/>
    <w:rsid w:val="00B21C31"/>
    <w:rsid w:val="00B23B32"/>
    <w:rsid w:val="00B2719D"/>
    <w:rsid w:val="00B274A4"/>
    <w:rsid w:val="00B411BA"/>
    <w:rsid w:val="00B44C4A"/>
    <w:rsid w:val="00B52FFB"/>
    <w:rsid w:val="00B5472C"/>
    <w:rsid w:val="00B55A47"/>
    <w:rsid w:val="00B60953"/>
    <w:rsid w:val="00B73FE5"/>
    <w:rsid w:val="00B84661"/>
    <w:rsid w:val="00B94070"/>
    <w:rsid w:val="00BA3CF2"/>
    <w:rsid w:val="00BA47A1"/>
    <w:rsid w:val="00BA5F8D"/>
    <w:rsid w:val="00BA7E29"/>
    <w:rsid w:val="00BC43CB"/>
    <w:rsid w:val="00BD4786"/>
    <w:rsid w:val="00BE3392"/>
    <w:rsid w:val="00BE58F6"/>
    <w:rsid w:val="00BF55EE"/>
    <w:rsid w:val="00C01BF5"/>
    <w:rsid w:val="00C05A29"/>
    <w:rsid w:val="00C2751B"/>
    <w:rsid w:val="00C36ADA"/>
    <w:rsid w:val="00C57F68"/>
    <w:rsid w:val="00C96328"/>
    <w:rsid w:val="00CA3278"/>
    <w:rsid w:val="00CB1DCD"/>
    <w:rsid w:val="00CC53FC"/>
    <w:rsid w:val="00CC7F69"/>
    <w:rsid w:val="00CE54A7"/>
    <w:rsid w:val="00CF1A5B"/>
    <w:rsid w:val="00CF5DF8"/>
    <w:rsid w:val="00D02AAB"/>
    <w:rsid w:val="00D030D4"/>
    <w:rsid w:val="00D15051"/>
    <w:rsid w:val="00D40A9F"/>
    <w:rsid w:val="00D47DEB"/>
    <w:rsid w:val="00D509CD"/>
    <w:rsid w:val="00D55409"/>
    <w:rsid w:val="00D55C58"/>
    <w:rsid w:val="00D57410"/>
    <w:rsid w:val="00D60E96"/>
    <w:rsid w:val="00D86466"/>
    <w:rsid w:val="00DB20A2"/>
    <w:rsid w:val="00DB7304"/>
    <w:rsid w:val="00DB793E"/>
    <w:rsid w:val="00E03A33"/>
    <w:rsid w:val="00E47A65"/>
    <w:rsid w:val="00E56305"/>
    <w:rsid w:val="00E63F0E"/>
    <w:rsid w:val="00E755FA"/>
    <w:rsid w:val="00E8096D"/>
    <w:rsid w:val="00E96EE9"/>
    <w:rsid w:val="00EA3966"/>
    <w:rsid w:val="00EA396D"/>
    <w:rsid w:val="00EA697D"/>
    <w:rsid w:val="00EC2C76"/>
    <w:rsid w:val="00EC3677"/>
    <w:rsid w:val="00ED3038"/>
    <w:rsid w:val="00ED476B"/>
    <w:rsid w:val="00ED7165"/>
    <w:rsid w:val="00EE3850"/>
    <w:rsid w:val="00EE637C"/>
    <w:rsid w:val="00F010AA"/>
    <w:rsid w:val="00F03F87"/>
    <w:rsid w:val="00F27B2E"/>
    <w:rsid w:val="00F45949"/>
    <w:rsid w:val="00F66DAE"/>
    <w:rsid w:val="00F769B2"/>
    <w:rsid w:val="00F77101"/>
    <w:rsid w:val="00F8527D"/>
    <w:rsid w:val="00F87DFD"/>
    <w:rsid w:val="00F9068D"/>
    <w:rsid w:val="00F91874"/>
    <w:rsid w:val="00FA13F7"/>
    <w:rsid w:val="00FD7E97"/>
    <w:rsid w:val="00FF71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D0FA5"/>
  <w15:chartTrackingRefBased/>
  <w15:docId w15:val="{6A8E71A8-357A-4303-A7CB-64C552CCD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F7B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semiHidden/>
    <w:unhideWhenUsed/>
    <w:rsid w:val="00971C67"/>
    <w:rPr>
      <w:rFonts w:ascii="Times New Roman" w:hAnsi="Times New Roman" w:cs="Times New Roman" w:hint="default"/>
      <w:color w:val="0000FF"/>
      <w:u w:val="single"/>
    </w:rPr>
  </w:style>
  <w:style w:type="character" w:customStyle="1" w:styleId="BetarpDiagrama">
    <w:name w:val="Be tarpų Diagrama"/>
    <w:basedOn w:val="Numatytasispastraiposriftas"/>
    <w:link w:val="Betarp"/>
    <w:uiPriority w:val="1"/>
    <w:locked/>
    <w:rsid w:val="00971C67"/>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971C67"/>
    <w:pPr>
      <w:spacing w:after="0" w:line="240" w:lineRule="auto"/>
    </w:pPr>
    <w:rPr>
      <w:rFonts w:ascii="Times New Roman" w:eastAsia="Times New Roman" w:hAnsi="Times New Roman" w:cs="Times New Roman"/>
      <w:sz w:val="24"/>
      <w:szCs w:val="24"/>
      <w:lang w:eastAsia="lt-LT"/>
    </w:rPr>
  </w:style>
  <w:style w:type="paragraph" w:styleId="Sraopastraipa">
    <w:name w:val="List Paragraph"/>
    <w:basedOn w:val="prastasis"/>
    <w:uiPriority w:val="34"/>
    <w:qFormat/>
    <w:rsid w:val="00BC43CB"/>
    <w:pPr>
      <w:spacing w:line="256" w:lineRule="auto"/>
      <w:ind w:left="720"/>
      <w:contextualSpacing/>
    </w:pPr>
  </w:style>
  <w:style w:type="character" w:styleId="Grietas">
    <w:name w:val="Strong"/>
    <w:basedOn w:val="Numatytasispastraiposriftas"/>
    <w:uiPriority w:val="22"/>
    <w:qFormat/>
    <w:rsid w:val="00D509CD"/>
    <w:rPr>
      <w:b/>
      <w:bCs/>
    </w:rPr>
  </w:style>
  <w:style w:type="character" w:styleId="Emfaz">
    <w:name w:val="Emphasis"/>
    <w:basedOn w:val="Numatytasispastraiposriftas"/>
    <w:uiPriority w:val="20"/>
    <w:qFormat/>
    <w:rsid w:val="0028179C"/>
    <w:rPr>
      <w:i/>
      <w:iCs/>
    </w:rPr>
  </w:style>
  <w:style w:type="paragraph" w:styleId="Debesliotekstas">
    <w:name w:val="Balloon Text"/>
    <w:basedOn w:val="prastasis"/>
    <w:link w:val="DebesliotekstasDiagrama"/>
    <w:uiPriority w:val="99"/>
    <w:semiHidden/>
    <w:unhideWhenUsed/>
    <w:rsid w:val="00AF036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F0368"/>
    <w:rPr>
      <w:rFonts w:ascii="Segoe UI" w:hAnsi="Segoe UI" w:cs="Segoe UI"/>
      <w:sz w:val="18"/>
      <w:szCs w:val="18"/>
    </w:rPr>
  </w:style>
  <w:style w:type="character" w:styleId="Komentaronuoroda">
    <w:name w:val="annotation reference"/>
    <w:basedOn w:val="Numatytasispastraiposriftas"/>
    <w:uiPriority w:val="99"/>
    <w:semiHidden/>
    <w:unhideWhenUsed/>
    <w:rsid w:val="001D4F55"/>
    <w:rPr>
      <w:sz w:val="16"/>
      <w:szCs w:val="16"/>
    </w:rPr>
  </w:style>
  <w:style w:type="paragraph" w:styleId="Komentarotekstas">
    <w:name w:val="annotation text"/>
    <w:basedOn w:val="prastasis"/>
    <w:link w:val="KomentarotekstasDiagrama"/>
    <w:uiPriority w:val="99"/>
    <w:unhideWhenUsed/>
    <w:rsid w:val="001D4F5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D4F55"/>
    <w:rPr>
      <w:sz w:val="20"/>
      <w:szCs w:val="20"/>
    </w:rPr>
  </w:style>
  <w:style w:type="paragraph" w:styleId="Komentarotema">
    <w:name w:val="annotation subject"/>
    <w:basedOn w:val="Komentarotekstas"/>
    <w:next w:val="Komentarotekstas"/>
    <w:link w:val="KomentarotemaDiagrama"/>
    <w:uiPriority w:val="99"/>
    <w:semiHidden/>
    <w:unhideWhenUsed/>
    <w:rsid w:val="001D4F55"/>
    <w:rPr>
      <w:b/>
      <w:bCs/>
    </w:rPr>
  </w:style>
  <w:style w:type="character" w:customStyle="1" w:styleId="KomentarotemaDiagrama">
    <w:name w:val="Komentaro tema Diagrama"/>
    <w:basedOn w:val="KomentarotekstasDiagrama"/>
    <w:link w:val="Komentarotema"/>
    <w:uiPriority w:val="99"/>
    <w:semiHidden/>
    <w:rsid w:val="001D4F5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934850">
      <w:bodyDiv w:val="1"/>
      <w:marLeft w:val="0"/>
      <w:marRight w:val="0"/>
      <w:marTop w:val="0"/>
      <w:marBottom w:val="0"/>
      <w:divBdr>
        <w:top w:val="none" w:sz="0" w:space="0" w:color="auto"/>
        <w:left w:val="none" w:sz="0" w:space="0" w:color="auto"/>
        <w:bottom w:val="none" w:sz="0" w:space="0" w:color="auto"/>
        <w:right w:val="none" w:sz="0" w:space="0" w:color="auto"/>
      </w:divBdr>
    </w:div>
    <w:div w:id="301808988">
      <w:bodyDiv w:val="1"/>
      <w:marLeft w:val="0"/>
      <w:marRight w:val="0"/>
      <w:marTop w:val="0"/>
      <w:marBottom w:val="0"/>
      <w:divBdr>
        <w:top w:val="none" w:sz="0" w:space="0" w:color="auto"/>
        <w:left w:val="none" w:sz="0" w:space="0" w:color="auto"/>
        <w:bottom w:val="none" w:sz="0" w:space="0" w:color="auto"/>
        <w:right w:val="none" w:sz="0" w:space="0" w:color="auto"/>
      </w:divBdr>
    </w:div>
    <w:div w:id="1060522542">
      <w:bodyDiv w:val="1"/>
      <w:marLeft w:val="0"/>
      <w:marRight w:val="0"/>
      <w:marTop w:val="0"/>
      <w:marBottom w:val="0"/>
      <w:divBdr>
        <w:top w:val="none" w:sz="0" w:space="0" w:color="auto"/>
        <w:left w:val="none" w:sz="0" w:space="0" w:color="auto"/>
        <w:bottom w:val="none" w:sz="0" w:space="0" w:color="auto"/>
        <w:right w:val="none" w:sz="0" w:space="0" w:color="auto"/>
      </w:divBdr>
      <w:divsChild>
        <w:div w:id="487861369">
          <w:marLeft w:val="0"/>
          <w:marRight w:val="0"/>
          <w:marTop w:val="0"/>
          <w:marBottom w:val="0"/>
          <w:divBdr>
            <w:top w:val="single" w:sz="2" w:space="0" w:color="E5E7EB"/>
            <w:left w:val="single" w:sz="2" w:space="0" w:color="E5E7EB"/>
            <w:bottom w:val="single" w:sz="2" w:space="0" w:color="E5E7EB"/>
            <w:right w:val="single" w:sz="2" w:space="0" w:color="E5E7EB"/>
          </w:divBdr>
        </w:div>
        <w:div w:id="5561667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04696972">
      <w:bodyDiv w:val="1"/>
      <w:marLeft w:val="0"/>
      <w:marRight w:val="0"/>
      <w:marTop w:val="0"/>
      <w:marBottom w:val="0"/>
      <w:divBdr>
        <w:top w:val="none" w:sz="0" w:space="0" w:color="auto"/>
        <w:left w:val="none" w:sz="0" w:space="0" w:color="auto"/>
        <w:bottom w:val="none" w:sz="0" w:space="0" w:color="auto"/>
        <w:right w:val="none" w:sz="0" w:space="0" w:color="auto"/>
      </w:divBdr>
    </w:div>
    <w:div w:id="1435860653">
      <w:bodyDiv w:val="1"/>
      <w:marLeft w:val="0"/>
      <w:marRight w:val="0"/>
      <w:marTop w:val="0"/>
      <w:marBottom w:val="0"/>
      <w:divBdr>
        <w:top w:val="none" w:sz="0" w:space="0" w:color="auto"/>
        <w:left w:val="none" w:sz="0" w:space="0" w:color="auto"/>
        <w:bottom w:val="none" w:sz="0" w:space="0" w:color="auto"/>
        <w:right w:val="none" w:sz="0" w:space="0" w:color="auto"/>
      </w:divBdr>
    </w:div>
    <w:div w:id="194375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5F49E-CA66-43BD-8B1D-9E5B0657B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1440</TotalTime>
  <Pages>10</Pages>
  <Words>3205</Words>
  <Characters>18272</Characters>
  <Application>Microsoft Office Word</Application>
  <DocSecurity>0</DocSecurity>
  <Lines>152</Lines>
  <Paragraphs>42</Paragraphs>
  <ScaleCrop>false</ScaleCrop>
  <HeadingPairs>
    <vt:vector size="6" baseType="variant">
      <vt:variant>
        <vt:lpstr>Title</vt:lpstr>
      </vt:variant>
      <vt:variant>
        <vt:i4>1</vt:i4>
      </vt:variant>
      <vt:variant>
        <vt:lpstr>Headings</vt:lpstr>
      </vt:variant>
      <vt:variant>
        <vt:i4>8</vt:i4>
      </vt:variant>
      <vt:variant>
        <vt:lpstr>Pavadinimas</vt:lpstr>
      </vt:variant>
      <vt:variant>
        <vt:i4>1</vt:i4>
      </vt:variant>
    </vt:vector>
  </HeadingPairs>
  <TitlesOfParts>
    <vt:vector size="10" baseType="lpstr">
      <vt:lpstr/>
      <vt:lpstr>    VšĮ Lietuvos sveikatos mokslų universiteto praktinio mokymo ir bandymų centras v</vt:lpstr>
      <vt:lpstr>    Pirkimas skaidomas į keturias dalis: </vt:lpstr>
      <vt:lpstr>    I-a dalis trąšos įsigyjamos VšĮ Lietuvos sveikatos mokslų universiteto praktinio</vt:lpstr>
      <vt:lpstr>    II-a dalis trąšos įsigyjamos VšĮ „LSMU Baisogalos gyvulininkystės centras“ reikm</vt:lpstr>
      <vt:lpstr>    III-a dalis augalų apsaugos priemonės įsigyjamos VšĮ Lietuvos sveikatos mokslų u</vt:lpstr>
      <vt:lpstr>    IV-a dalis augalų apsaugos priemonės įsigyjamos VšĮ „LSMU Baisogalos gyvulininky</vt:lpstr>
      <vt:lpstr>    Pirkimas vykdomas vadovaujantis Lietuvos Respublikos aplinkos ministro 2011m. bi</vt:lpstr>
      <vt:lpstr>    Prekių pakuotės turi būti laikytinos perdirbamosiomis pakuotėmis pagal Lietuvos </vt:lpstr>
      <vt:lpstr/>
    </vt:vector>
  </TitlesOfParts>
  <Company/>
  <LinksUpToDate>false</LinksUpToDate>
  <CharactersWithSpaces>21435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Sonata</cp:lastModifiedBy>
  <cp:revision>486</cp:revision>
  <cp:lastPrinted>2026-02-11T13:51:00Z</cp:lastPrinted>
  <dcterms:created xsi:type="dcterms:W3CDTF">2024-06-26T09:22:00Z</dcterms:created>
  <dcterms:modified xsi:type="dcterms:W3CDTF">2026-02-23T13:29:00Z</dcterms:modified>
</cp:coreProperties>
</file>